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e"/>
        <w:tblW w:w="9918" w:type="dxa"/>
        <w:tblLook w:val="04A0"/>
      </w:tblPr>
      <w:tblGrid>
        <w:gridCol w:w="1548"/>
        <w:gridCol w:w="8370"/>
      </w:tblGrid>
      <w:tr w:rsidR="00FA3083" w:rsidRPr="00976EB5" w:rsidTr="00DA68C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FA3083" w:rsidRPr="00D01B79" w:rsidRDefault="00FA3083" w:rsidP="00DA68C6">
            <w:pPr>
              <w:ind w:left="-900"/>
              <w:jc w:val="center"/>
              <w:rPr>
                <w:rFonts w:cstheme="minorHAnsi"/>
              </w:rPr>
            </w:pPr>
          </w:p>
          <w:p w:rsidR="00FA3083" w:rsidRPr="00D01B79" w:rsidRDefault="00FA3083" w:rsidP="00DA68C6">
            <w:pPr>
              <w:ind w:left="-900"/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  <w:lang w:val="ru-RU"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370205</wp:posOffset>
                  </wp:positionH>
                  <wp:positionV relativeFrom="paragraph">
                    <wp:posOffset>-163830</wp:posOffset>
                  </wp:positionV>
                  <wp:extent cx="574040" cy="593090"/>
                  <wp:effectExtent l="19050" t="0" r="0" b="0"/>
                  <wp:wrapNone/>
                  <wp:docPr id="6" name="Рисунок 2" descr="Description: moldova_st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Description: moldova_st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040" cy="593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70" w:type="dxa"/>
            <w:tcBorders>
              <w:top w:val="nil"/>
              <w:left w:val="nil"/>
              <w:bottom w:val="nil"/>
              <w:right w:val="nil"/>
            </w:tcBorders>
          </w:tcPr>
          <w:p w:rsidR="00FA3083" w:rsidRDefault="00FA3083" w:rsidP="00DA68C6">
            <w:pPr>
              <w:tabs>
                <w:tab w:val="left" w:pos="361"/>
                <w:tab w:val="center" w:pos="4677"/>
                <w:tab w:val="right" w:pos="9355"/>
              </w:tabs>
              <w:ind w:left="-900"/>
              <w:jc w:val="center"/>
              <w:rPr>
                <w:rFonts w:eastAsia="Times New Roman" w:cstheme="minorHAnsi"/>
                <w:b/>
                <w:sz w:val="28"/>
                <w:szCs w:val="28"/>
                <w:lang w:eastAsia="ru-RU"/>
              </w:rPr>
            </w:pPr>
          </w:p>
          <w:p w:rsidR="00FA3083" w:rsidRPr="00D01B79" w:rsidRDefault="00FA3083" w:rsidP="00DA68C6">
            <w:pPr>
              <w:tabs>
                <w:tab w:val="left" w:pos="361"/>
                <w:tab w:val="center" w:pos="4677"/>
                <w:tab w:val="right" w:pos="9355"/>
              </w:tabs>
              <w:ind w:left="-900"/>
              <w:jc w:val="center"/>
              <w:rPr>
                <w:rFonts w:eastAsia="Times New Roman" w:cstheme="minorHAnsi"/>
                <w:b/>
                <w:sz w:val="28"/>
                <w:szCs w:val="28"/>
                <w:lang w:eastAsia="ro-RO"/>
              </w:rPr>
            </w:pPr>
            <w:r w:rsidRPr="00D01B79">
              <w:rPr>
                <w:rFonts w:eastAsia="Times New Roman" w:cstheme="minorHAnsi"/>
                <w:b/>
                <w:sz w:val="28"/>
                <w:szCs w:val="28"/>
                <w:lang w:eastAsia="ru-RU"/>
              </w:rPr>
              <w:t>CONSILIUL AUDIOVIZUALULUI AL REPUBLICII MOLDOVA</w:t>
            </w:r>
          </w:p>
          <w:p w:rsidR="00FA3083" w:rsidRPr="00976EB5" w:rsidRDefault="00FA3083" w:rsidP="00DA68C6">
            <w:pPr>
              <w:ind w:right="-365"/>
              <w:jc w:val="center"/>
              <w:rPr>
                <w:rFonts w:eastAsia="Times New Roman" w:cstheme="minorHAnsi"/>
                <w:sz w:val="14"/>
                <w:szCs w:val="14"/>
                <w:lang w:eastAsia="ru-RU"/>
              </w:rPr>
            </w:pPr>
          </w:p>
        </w:tc>
      </w:tr>
    </w:tbl>
    <w:p w:rsidR="00CB6270" w:rsidRPr="00994CB0" w:rsidRDefault="00CB6270" w:rsidP="00CB6270">
      <w:pPr>
        <w:rPr>
          <w:rFonts w:ascii="Times New Roman" w:hAnsi="Times New Roman" w:cs="Times New Roman"/>
          <w:lang w:val="ro-RO"/>
        </w:rPr>
      </w:pPr>
    </w:p>
    <w:p w:rsidR="00084A42" w:rsidRPr="00FA3083" w:rsidRDefault="00084A42" w:rsidP="002B0893">
      <w:pPr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lang w:val="ro-RO"/>
        </w:rPr>
      </w:pPr>
    </w:p>
    <w:p w:rsidR="0068102E" w:rsidRPr="00FA3083" w:rsidRDefault="0068102E" w:rsidP="007E2743">
      <w:pPr>
        <w:jc w:val="center"/>
        <w:rPr>
          <w:rFonts w:ascii="Times New Roman" w:eastAsia="Calibri" w:hAnsi="Times New Roman" w:cs="Times New Roman"/>
          <w:b/>
          <w:lang w:val="ro-RO" w:eastAsia="ru-RU"/>
        </w:rPr>
      </w:pPr>
    </w:p>
    <w:p w:rsidR="007E2743" w:rsidRPr="00CE1485" w:rsidRDefault="007E2743" w:rsidP="007E2743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ro-RO" w:eastAsia="ru-RU"/>
        </w:rPr>
      </w:pPr>
      <w:r w:rsidRPr="00CE1485">
        <w:rPr>
          <w:rFonts w:ascii="Times New Roman" w:eastAsia="Calibri" w:hAnsi="Times New Roman" w:cs="Times New Roman"/>
          <w:b/>
          <w:sz w:val="28"/>
          <w:szCs w:val="28"/>
          <w:lang w:val="ro-RO" w:eastAsia="ru-RU"/>
        </w:rPr>
        <w:t>DECIZIA nr.</w:t>
      </w:r>
      <w:r w:rsidR="00E15D9D">
        <w:rPr>
          <w:rFonts w:ascii="Times New Roman" w:eastAsia="Calibri" w:hAnsi="Times New Roman" w:cs="Times New Roman"/>
          <w:b/>
          <w:sz w:val="28"/>
          <w:szCs w:val="28"/>
          <w:lang w:val="ro-RO" w:eastAsia="ru-RU"/>
        </w:rPr>
        <w:t xml:space="preserve"> 8</w:t>
      </w:r>
      <w:r w:rsidRPr="00CE1485">
        <w:rPr>
          <w:rFonts w:ascii="Times New Roman" w:eastAsia="Calibri" w:hAnsi="Times New Roman" w:cs="Times New Roman"/>
          <w:b/>
          <w:sz w:val="28"/>
          <w:szCs w:val="28"/>
          <w:lang w:val="ro-RO" w:eastAsia="ru-RU"/>
        </w:rPr>
        <w:t xml:space="preserve"> </w:t>
      </w:r>
    </w:p>
    <w:p w:rsidR="007E2743" w:rsidRPr="00994CB0" w:rsidRDefault="0068102E" w:rsidP="007E2743">
      <w:pPr>
        <w:jc w:val="center"/>
        <w:rPr>
          <w:rFonts w:ascii="Times New Roman" w:eastAsia="Calibri" w:hAnsi="Times New Roman" w:cs="Times New Roman"/>
          <w:lang w:val="ro-RO" w:eastAsia="ru-RU"/>
        </w:rPr>
      </w:pPr>
      <w:r>
        <w:rPr>
          <w:rFonts w:ascii="Times New Roman" w:eastAsia="Calibri" w:hAnsi="Times New Roman" w:cs="Times New Roman"/>
          <w:lang w:val="ro-RO" w:eastAsia="ru-RU"/>
        </w:rPr>
        <w:t>d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>in</w:t>
      </w:r>
      <w:r>
        <w:rPr>
          <w:rFonts w:ascii="Times New Roman" w:eastAsia="Calibri" w:hAnsi="Times New Roman" w:cs="Times New Roman"/>
          <w:lang w:val="ro-RO" w:eastAsia="ru-RU"/>
        </w:rPr>
        <w:t xml:space="preserve"> </w:t>
      </w:r>
      <w:r w:rsidR="00B36522">
        <w:rPr>
          <w:rFonts w:ascii="Times New Roman" w:eastAsia="Calibri" w:hAnsi="Times New Roman" w:cs="Times New Roman"/>
          <w:lang w:val="ro-RO" w:eastAsia="ru-RU"/>
        </w:rPr>
        <w:t>20 ianuarie</w:t>
      </w:r>
      <w:r>
        <w:rPr>
          <w:rFonts w:ascii="Times New Roman" w:eastAsia="Calibri" w:hAnsi="Times New Roman" w:cs="Times New Roman"/>
          <w:lang w:val="ro-RO" w:eastAsia="ru-RU"/>
        </w:rPr>
        <w:t xml:space="preserve"> 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>202</w:t>
      </w:r>
      <w:r w:rsidR="00B36522">
        <w:rPr>
          <w:rFonts w:ascii="Times New Roman" w:eastAsia="Calibri" w:hAnsi="Times New Roman" w:cs="Times New Roman"/>
          <w:lang w:val="ro-RO" w:eastAsia="ru-RU"/>
        </w:rPr>
        <w:t>3</w:t>
      </w:r>
    </w:p>
    <w:p w:rsidR="007E2743" w:rsidRPr="00994CB0" w:rsidRDefault="007E2743" w:rsidP="007E2743">
      <w:pPr>
        <w:ind w:firstLine="708"/>
        <w:jc w:val="center"/>
        <w:rPr>
          <w:rFonts w:ascii="Times New Roman" w:eastAsia="Calibri" w:hAnsi="Times New Roman" w:cs="Times New Roman"/>
          <w:b/>
          <w:lang w:val="ro-RO" w:eastAsia="ru-RU"/>
        </w:rPr>
      </w:pPr>
    </w:p>
    <w:p w:rsidR="007E2743" w:rsidRPr="00994CB0" w:rsidRDefault="007E2743" w:rsidP="00CE1485">
      <w:pPr>
        <w:tabs>
          <w:tab w:val="left" w:pos="8494"/>
        </w:tabs>
        <w:jc w:val="both"/>
        <w:rPr>
          <w:rFonts w:ascii="Times New Roman" w:eastAsia="Calibri" w:hAnsi="Times New Roman" w:cs="Times New Roman"/>
          <w:b/>
          <w:lang w:val="ro-RO" w:eastAsia="ru-RU"/>
        </w:rPr>
      </w:pPr>
      <w:r w:rsidRPr="00994CB0">
        <w:rPr>
          <w:rFonts w:ascii="Times New Roman" w:eastAsia="Calibri" w:hAnsi="Times New Roman" w:cs="Times New Roman"/>
          <w:b/>
          <w:lang w:val="ro-RO" w:eastAsia="ru-RU"/>
        </w:rPr>
        <w:t xml:space="preserve">Cu privire la aprobarea </w:t>
      </w:r>
      <w:r w:rsidR="00D14AB3">
        <w:rPr>
          <w:rFonts w:ascii="Times New Roman" w:eastAsia="Calibri" w:hAnsi="Times New Roman" w:cs="Times New Roman"/>
          <w:b/>
          <w:lang w:val="ro-RO" w:eastAsia="ru-RU"/>
        </w:rPr>
        <w:t>m</w:t>
      </w:r>
      <w:r w:rsidRPr="00994CB0">
        <w:rPr>
          <w:rFonts w:ascii="Times New Roman" w:eastAsia="Calibri" w:hAnsi="Times New Roman" w:cs="Times New Roman"/>
          <w:b/>
          <w:lang w:val="ro-RO" w:eastAsia="ru-RU"/>
        </w:rPr>
        <w:t xml:space="preserve">odelului Raportului anual al </w:t>
      </w:r>
      <w:r w:rsidR="00BF1A32">
        <w:rPr>
          <w:rFonts w:ascii="Times New Roman" w:eastAsia="Calibri" w:hAnsi="Times New Roman" w:cs="Times New Roman"/>
          <w:b/>
          <w:lang w:val="ro-RO" w:eastAsia="ru-RU"/>
        </w:rPr>
        <w:t>distribuitorilor</w:t>
      </w:r>
      <w:r w:rsidRPr="00994CB0">
        <w:rPr>
          <w:rFonts w:ascii="Times New Roman" w:eastAsia="Calibri" w:hAnsi="Times New Roman" w:cs="Times New Roman"/>
          <w:b/>
          <w:lang w:val="ro-RO" w:eastAsia="ru-RU"/>
        </w:rPr>
        <w:t xml:space="preserve"> de servicii media</w:t>
      </w:r>
    </w:p>
    <w:p w:rsidR="007E2743" w:rsidRPr="00994CB0" w:rsidRDefault="007E2743" w:rsidP="00CE1485">
      <w:pPr>
        <w:tabs>
          <w:tab w:val="left" w:pos="8494"/>
        </w:tabs>
        <w:jc w:val="both"/>
        <w:rPr>
          <w:rFonts w:ascii="Times New Roman" w:eastAsia="Times New Roman" w:hAnsi="Times New Roman" w:cs="Times New Roman"/>
          <w:b/>
          <w:lang w:val="ro-RO"/>
        </w:rPr>
      </w:pPr>
    </w:p>
    <w:p w:rsidR="007E2743" w:rsidRPr="00994CB0" w:rsidRDefault="000E4FD9" w:rsidP="00CE1485">
      <w:pPr>
        <w:jc w:val="both"/>
        <w:rPr>
          <w:rFonts w:ascii="Times New Roman" w:eastAsia="Calibri" w:hAnsi="Times New Roman" w:cs="Times New Roman"/>
          <w:b/>
          <w:lang w:val="ro-RO" w:eastAsia="ru-RU"/>
        </w:rPr>
      </w:pPr>
      <w:r w:rsidRPr="000E4FD9">
        <w:rPr>
          <w:rFonts w:ascii="Times New Roman" w:eastAsia="Calibri" w:hAnsi="Times New Roman" w:cs="Times New Roman"/>
          <w:lang w:val="ro-RO" w:eastAsia="ru-RU"/>
        </w:rPr>
        <w:t>În temeiul art. 5</w:t>
      </w:r>
      <w:r w:rsidR="008425F2">
        <w:rPr>
          <w:rFonts w:ascii="Times New Roman" w:eastAsia="Calibri" w:hAnsi="Times New Roman" w:cs="Times New Roman"/>
          <w:lang w:val="ro-RO" w:eastAsia="ru-RU"/>
        </w:rPr>
        <w:t>6</w:t>
      </w:r>
      <w:r w:rsidRPr="000E4FD9">
        <w:rPr>
          <w:rFonts w:ascii="Times New Roman" w:eastAsia="Calibri" w:hAnsi="Times New Roman" w:cs="Times New Roman"/>
          <w:lang w:val="ro-RO" w:eastAsia="ru-RU"/>
        </w:rPr>
        <w:t xml:space="preserve"> din Codul serviciilor media audiovizuale al Republicii Moldova nr. 174/2018 (Monitorul Oficial al Republicii Moldova, 2018, nr. 462-466, art. 766), </w:t>
      </w:r>
    </w:p>
    <w:p w:rsidR="007E2743" w:rsidRPr="00994CB0" w:rsidRDefault="007E2743" w:rsidP="00CE1485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ro-RO" w:eastAsia="ru-RU"/>
        </w:rPr>
      </w:pPr>
    </w:p>
    <w:p w:rsidR="007E2743" w:rsidRPr="00A51B8A" w:rsidRDefault="00A51B8A" w:rsidP="00CE1485">
      <w:pPr>
        <w:ind w:right="720"/>
        <w:jc w:val="center"/>
        <w:rPr>
          <w:rFonts w:ascii="Times New Roman" w:eastAsia="Calibri" w:hAnsi="Times New Roman" w:cs="Times New Roman"/>
          <w:b/>
          <w:lang w:val="ro-RO" w:eastAsia="ru-RU"/>
        </w:rPr>
      </w:pPr>
      <w:r w:rsidRPr="000E4FD9">
        <w:rPr>
          <w:rFonts w:ascii="Times New Roman" w:eastAsia="Calibri" w:hAnsi="Times New Roman" w:cs="Times New Roman"/>
          <w:b/>
          <w:bCs/>
          <w:lang w:val="ro-RO" w:eastAsia="ru-RU"/>
        </w:rPr>
        <w:t>Consiliul Audiovizualului al Republicii Moldova</w:t>
      </w:r>
      <w:r w:rsidRPr="00994CB0">
        <w:rPr>
          <w:rFonts w:ascii="Times New Roman" w:eastAsia="Calibri" w:hAnsi="Times New Roman" w:cs="Times New Roman"/>
          <w:b/>
          <w:lang w:val="ro-RO" w:eastAsia="ru-RU"/>
        </w:rPr>
        <w:t xml:space="preserve"> </w:t>
      </w:r>
      <w:r w:rsidR="007E2743" w:rsidRPr="00A51B8A">
        <w:rPr>
          <w:rFonts w:ascii="Times New Roman" w:eastAsia="Calibri" w:hAnsi="Times New Roman" w:cs="Times New Roman"/>
          <w:b/>
          <w:lang w:val="ro-RO" w:eastAsia="ru-RU"/>
        </w:rPr>
        <w:t>DECIDE:</w:t>
      </w:r>
    </w:p>
    <w:p w:rsidR="007E2743" w:rsidRPr="00994CB0" w:rsidRDefault="007E2743" w:rsidP="00CE1485">
      <w:pPr>
        <w:jc w:val="both"/>
        <w:rPr>
          <w:rFonts w:ascii="Times New Roman" w:eastAsia="Calibri" w:hAnsi="Times New Roman" w:cs="Times New Roman"/>
          <w:lang w:val="ro-RO" w:eastAsia="ru-RU"/>
        </w:rPr>
      </w:pPr>
    </w:p>
    <w:p w:rsidR="007E2743" w:rsidRPr="00994CB0" w:rsidRDefault="00A51B8A" w:rsidP="00A51B8A">
      <w:pPr>
        <w:contextualSpacing/>
        <w:jc w:val="both"/>
        <w:rPr>
          <w:rFonts w:ascii="Times New Roman" w:eastAsia="Calibri" w:hAnsi="Times New Roman" w:cs="Times New Roman"/>
          <w:lang w:val="ro-RO" w:eastAsia="ru-RU"/>
        </w:rPr>
      </w:pPr>
      <w:r>
        <w:rPr>
          <w:rFonts w:ascii="Times New Roman" w:eastAsia="Calibri" w:hAnsi="Times New Roman" w:cs="Times New Roman"/>
          <w:lang w:val="ro-RO" w:eastAsia="ru-RU"/>
        </w:rPr>
        <w:t xml:space="preserve">1. </w:t>
      </w:r>
      <w:r w:rsidR="00787330" w:rsidRPr="00787330">
        <w:rPr>
          <w:rFonts w:ascii="Times New Roman" w:eastAsia="Calibri" w:hAnsi="Times New Roman" w:cs="Times New Roman"/>
          <w:lang w:val="ro-RO" w:eastAsia="ru-RU"/>
        </w:rPr>
        <w:t>Se aprobă</w:t>
      </w:r>
      <w:r w:rsidR="0021761F">
        <w:rPr>
          <w:rFonts w:ascii="Times New Roman" w:eastAsia="Calibri" w:hAnsi="Times New Roman" w:cs="Times New Roman"/>
          <w:lang w:val="ro-RO" w:eastAsia="ru-RU"/>
        </w:rPr>
        <w:t xml:space="preserve"> </w:t>
      </w:r>
      <w:r w:rsidR="009450CC">
        <w:rPr>
          <w:rFonts w:ascii="Times New Roman" w:eastAsia="Calibri" w:hAnsi="Times New Roman" w:cs="Times New Roman"/>
          <w:lang w:val="ro-RO" w:eastAsia="ru-RU"/>
        </w:rPr>
        <w:t>m</w:t>
      </w:r>
      <w:r w:rsidR="00D86091">
        <w:rPr>
          <w:rFonts w:ascii="Times New Roman" w:eastAsia="Calibri" w:hAnsi="Times New Roman" w:cs="Times New Roman"/>
          <w:lang w:val="ro-RO" w:eastAsia="ru-RU"/>
        </w:rPr>
        <w:t>odelul</w:t>
      </w:r>
      <w:r w:rsidR="00787330" w:rsidRPr="00787330">
        <w:rPr>
          <w:rFonts w:ascii="Times New Roman" w:eastAsia="Calibri" w:hAnsi="Times New Roman" w:cs="Times New Roman"/>
          <w:lang w:val="ro-RO" w:eastAsia="ru-RU"/>
        </w:rPr>
        <w:t xml:space="preserve"> </w:t>
      </w:r>
      <w:r w:rsidR="00EC351E">
        <w:rPr>
          <w:rFonts w:ascii="Times New Roman" w:eastAsia="Calibri" w:hAnsi="Times New Roman" w:cs="Times New Roman"/>
          <w:bCs/>
          <w:lang w:val="ro-RO" w:eastAsia="ru-RU"/>
        </w:rPr>
        <w:t>Raportul</w:t>
      </w:r>
      <w:r w:rsidR="0021761F">
        <w:rPr>
          <w:rFonts w:ascii="Times New Roman" w:eastAsia="Calibri" w:hAnsi="Times New Roman" w:cs="Times New Roman"/>
          <w:bCs/>
          <w:lang w:val="ro-RO" w:eastAsia="ru-RU"/>
        </w:rPr>
        <w:t>ui</w:t>
      </w:r>
      <w:r w:rsidR="00EC351E" w:rsidRPr="00EC351E">
        <w:rPr>
          <w:rFonts w:ascii="Times New Roman" w:eastAsia="Calibri" w:hAnsi="Times New Roman" w:cs="Times New Roman"/>
          <w:bCs/>
          <w:lang w:val="ro-RO" w:eastAsia="ru-RU"/>
        </w:rPr>
        <w:t xml:space="preserve"> anual al </w:t>
      </w:r>
      <w:r w:rsidR="00BF1A32">
        <w:rPr>
          <w:rFonts w:ascii="Times New Roman" w:eastAsia="Calibri" w:hAnsi="Times New Roman" w:cs="Times New Roman"/>
          <w:bCs/>
          <w:lang w:val="ro-RO" w:eastAsia="ru-RU"/>
        </w:rPr>
        <w:t>distribuitorilor</w:t>
      </w:r>
      <w:r w:rsidR="00EC351E" w:rsidRPr="00EC351E">
        <w:rPr>
          <w:rFonts w:ascii="Times New Roman" w:eastAsia="Calibri" w:hAnsi="Times New Roman" w:cs="Times New Roman"/>
          <w:bCs/>
          <w:lang w:val="ro-RO" w:eastAsia="ru-RU"/>
        </w:rPr>
        <w:t xml:space="preserve"> de servicii media</w:t>
      </w:r>
      <w:r w:rsidR="00787330" w:rsidRPr="00787330">
        <w:rPr>
          <w:rFonts w:ascii="Times New Roman" w:eastAsia="Calibri" w:hAnsi="Times New Roman" w:cs="Times New Roman"/>
          <w:lang w:val="ro-RO" w:eastAsia="ru-RU"/>
        </w:rPr>
        <w:t xml:space="preserve"> (se anexează).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 xml:space="preserve"> </w:t>
      </w:r>
    </w:p>
    <w:p w:rsidR="007E2743" w:rsidRPr="00994CB0" w:rsidRDefault="00A51B8A" w:rsidP="00A51B8A">
      <w:pPr>
        <w:contextualSpacing/>
        <w:jc w:val="both"/>
        <w:rPr>
          <w:rFonts w:ascii="Times New Roman" w:eastAsia="Calibri" w:hAnsi="Times New Roman" w:cs="Times New Roman"/>
          <w:lang w:val="ro-RO" w:eastAsia="ru-RU"/>
        </w:rPr>
      </w:pPr>
      <w:r>
        <w:rPr>
          <w:rFonts w:ascii="Times New Roman" w:eastAsia="Calibri" w:hAnsi="Times New Roman" w:cs="Times New Roman"/>
          <w:lang w:val="ro-RO" w:eastAsia="ru-RU"/>
        </w:rPr>
        <w:t xml:space="preserve">2. 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>Se abrogă Decizia Consiliului Audiovizualului al Republicii Moldova nr. 3/</w:t>
      </w:r>
      <w:r w:rsidR="00BF1A32">
        <w:rPr>
          <w:rFonts w:ascii="Times New Roman" w:eastAsia="Calibri" w:hAnsi="Times New Roman" w:cs="Times New Roman"/>
          <w:lang w:val="ro-RO" w:eastAsia="ru-RU"/>
        </w:rPr>
        <w:t>4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 xml:space="preserve"> din 11</w:t>
      </w:r>
      <w:r>
        <w:rPr>
          <w:rFonts w:ascii="Times New Roman" w:eastAsia="Calibri" w:hAnsi="Times New Roman" w:cs="Times New Roman"/>
          <w:lang w:val="ro-RO" w:eastAsia="ru-RU"/>
        </w:rPr>
        <w:t>.01.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 xml:space="preserve">2019 </w:t>
      </w:r>
      <w:r>
        <w:rPr>
          <w:rFonts w:ascii="Times New Roman" w:eastAsia="Calibri" w:hAnsi="Times New Roman" w:cs="Times New Roman"/>
          <w:lang w:val="ro-RO" w:eastAsia="ru-RU"/>
        </w:rPr>
        <w:t>c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 xml:space="preserve">u privire la aprobarea Modelului de Raport anual al </w:t>
      </w:r>
      <w:r w:rsidR="004571DB">
        <w:rPr>
          <w:rFonts w:ascii="Times New Roman" w:eastAsia="Calibri" w:hAnsi="Times New Roman" w:cs="Times New Roman"/>
          <w:lang w:val="ro-RO" w:eastAsia="ru-RU"/>
        </w:rPr>
        <w:t>distribuitorilor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 xml:space="preserve"> de servicii media audiovizuale.</w:t>
      </w:r>
    </w:p>
    <w:p w:rsidR="007E2743" w:rsidRPr="009450CC" w:rsidRDefault="009450CC" w:rsidP="009450CC">
      <w:pPr>
        <w:contextualSpacing/>
        <w:jc w:val="both"/>
        <w:rPr>
          <w:rFonts w:ascii="Times New Roman" w:eastAsia="Calibri" w:hAnsi="Times New Roman" w:cs="Times New Roman"/>
          <w:lang w:val="ro-RO" w:eastAsia="ru-RU"/>
        </w:rPr>
      </w:pPr>
      <w:r>
        <w:rPr>
          <w:rFonts w:ascii="Times New Roman" w:eastAsia="Calibri" w:hAnsi="Times New Roman" w:cs="Times New Roman"/>
          <w:lang w:val="ro-RO" w:eastAsia="ru-RU"/>
        </w:rPr>
        <w:t xml:space="preserve">3. 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 xml:space="preserve">Controlul asupra executării prezentei decizii </w:t>
      </w:r>
      <w:r>
        <w:rPr>
          <w:rFonts w:ascii="Times New Roman" w:eastAsia="Calibri" w:hAnsi="Times New Roman" w:cs="Times New Roman"/>
          <w:lang w:val="ro-RO" w:eastAsia="ru-RU"/>
        </w:rPr>
        <w:t>se pune în sarcina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 xml:space="preserve"> </w:t>
      </w:r>
      <w:r w:rsidR="00BF1A32" w:rsidRPr="009450CC">
        <w:rPr>
          <w:rFonts w:ascii="Times New Roman" w:hAnsi="Times New Roman" w:cs="Times New Roman"/>
          <w:lang w:val="ro-RO"/>
        </w:rPr>
        <w:t>Direcți</w:t>
      </w:r>
      <w:r w:rsidRPr="009450CC">
        <w:rPr>
          <w:rFonts w:ascii="Times New Roman" w:hAnsi="Times New Roman" w:cs="Times New Roman"/>
          <w:lang w:val="ro-RO"/>
        </w:rPr>
        <w:t>ei</w:t>
      </w:r>
      <w:r w:rsidR="00BF1A32" w:rsidRPr="009450CC">
        <w:rPr>
          <w:rFonts w:ascii="Times New Roman" w:hAnsi="Times New Roman" w:cs="Times New Roman"/>
          <w:lang w:val="ro-RO"/>
        </w:rPr>
        <w:t xml:space="preserve"> autorizare și control distribuitori</w:t>
      </w:r>
      <w:r w:rsidR="007E2743" w:rsidRPr="009450CC">
        <w:rPr>
          <w:rFonts w:ascii="Times New Roman" w:eastAsia="Calibri" w:hAnsi="Times New Roman" w:cs="Times New Roman"/>
          <w:lang w:val="ro-RO"/>
        </w:rPr>
        <w:t>.</w:t>
      </w:r>
    </w:p>
    <w:p w:rsidR="007E2743" w:rsidRPr="00994CB0" w:rsidRDefault="009450CC" w:rsidP="009450CC">
      <w:pPr>
        <w:ind w:right="-1"/>
        <w:contextualSpacing/>
        <w:jc w:val="both"/>
        <w:rPr>
          <w:rFonts w:ascii="Times New Roman" w:eastAsia="Calibri" w:hAnsi="Times New Roman" w:cs="Times New Roman"/>
          <w:lang w:val="ro-RO" w:eastAsia="ru-RU"/>
        </w:rPr>
      </w:pPr>
      <w:r>
        <w:rPr>
          <w:rFonts w:ascii="Times New Roman" w:eastAsia="Calibri" w:hAnsi="Times New Roman" w:cs="Times New Roman"/>
          <w:lang w:val="ro-RO" w:eastAsia="ru-RU"/>
        </w:rPr>
        <w:t xml:space="preserve">4. 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 xml:space="preserve">Prezenta decizie </w:t>
      </w:r>
      <w:r w:rsidR="00787330" w:rsidRPr="00787330">
        <w:rPr>
          <w:rFonts w:ascii="Times New Roman" w:eastAsia="Calibri" w:hAnsi="Times New Roman" w:cs="Times New Roman"/>
          <w:lang w:val="ro-RO" w:eastAsia="ru-RU"/>
        </w:rPr>
        <w:t>intră în vigoare la data publicării în Monitorul Oficial al Republicii Moldova</w:t>
      </w:r>
      <w:r w:rsidR="007E2743" w:rsidRPr="00994CB0">
        <w:rPr>
          <w:rFonts w:ascii="Times New Roman" w:eastAsia="Calibri" w:hAnsi="Times New Roman" w:cs="Times New Roman"/>
          <w:lang w:val="ro-RO" w:eastAsia="ru-RU"/>
        </w:rPr>
        <w:t>.</w:t>
      </w:r>
    </w:p>
    <w:p w:rsidR="007E2743" w:rsidRPr="00994CB0" w:rsidRDefault="007E2743" w:rsidP="00CE1485">
      <w:pPr>
        <w:jc w:val="both"/>
        <w:rPr>
          <w:rFonts w:ascii="Times New Roman" w:eastAsia="Calibri" w:hAnsi="Times New Roman" w:cs="Times New Roman"/>
          <w:lang w:val="ro-RO" w:eastAsia="ru-RU"/>
        </w:rPr>
      </w:pPr>
    </w:p>
    <w:p w:rsidR="007E2743" w:rsidRPr="00994CB0" w:rsidRDefault="007E2743" w:rsidP="00CE1485">
      <w:pPr>
        <w:jc w:val="both"/>
        <w:rPr>
          <w:rFonts w:ascii="Times New Roman" w:eastAsia="Times New Roman" w:hAnsi="Times New Roman" w:cs="Times New Roman"/>
          <w:lang w:val="ro-RO" w:eastAsia="ru-RU"/>
        </w:rPr>
      </w:pPr>
    </w:p>
    <w:p w:rsidR="007E2743" w:rsidRPr="00994CB0" w:rsidRDefault="007E2743" w:rsidP="00CE1485">
      <w:pPr>
        <w:jc w:val="both"/>
        <w:rPr>
          <w:rFonts w:ascii="Times New Roman" w:eastAsia="Calibri" w:hAnsi="Times New Roman" w:cs="Times New Roman"/>
          <w:lang w:val="ro-RO" w:eastAsia="ru-RU"/>
        </w:rPr>
      </w:pPr>
      <w:r w:rsidRPr="00994CB0">
        <w:rPr>
          <w:rFonts w:ascii="Times New Roman" w:eastAsia="Calibri" w:hAnsi="Times New Roman" w:cs="Times New Roman"/>
          <w:b/>
          <w:lang w:val="ro-RO" w:eastAsia="ru-RU"/>
        </w:rPr>
        <w:t xml:space="preserve">PREȘEDINTĂ </w:t>
      </w:r>
      <w:r w:rsidRPr="00994CB0">
        <w:rPr>
          <w:rFonts w:ascii="Times New Roman" w:eastAsia="Calibri" w:hAnsi="Times New Roman" w:cs="Times New Roman"/>
          <w:lang w:val="ro-RO" w:eastAsia="ru-RU"/>
        </w:rPr>
        <w:tab/>
      </w:r>
      <w:r w:rsidRPr="00994CB0">
        <w:rPr>
          <w:rFonts w:ascii="Times New Roman" w:eastAsia="Calibri" w:hAnsi="Times New Roman" w:cs="Times New Roman"/>
          <w:lang w:val="ro-RO" w:eastAsia="ru-RU"/>
        </w:rPr>
        <w:tab/>
      </w:r>
      <w:r w:rsidRPr="00994CB0">
        <w:rPr>
          <w:rFonts w:ascii="Times New Roman" w:eastAsia="Calibri" w:hAnsi="Times New Roman" w:cs="Times New Roman"/>
          <w:lang w:val="ro-RO" w:eastAsia="ru-RU"/>
        </w:rPr>
        <w:tab/>
      </w:r>
      <w:r w:rsidRPr="00994CB0">
        <w:rPr>
          <w:rFonts w:ascii="Times New Roman" w:eastAsia="Calibri" w:hAnsi="Times New Roman" w:cs="Times New Roman"/>
          <w:lang w:val="ro-RO" w:eastAsia="ru-RU"/>
        </w:rPr>
        <w:tab/>
      </w:r>
      <w:r w:rsidRPr="00994CB0">
        <w:rPr>
          <w:rFonts w:ascii="Times New Roman" w:eastAsia="Calibri" w:hAnsi="Times New Roman" w:cs="Times New Roman"/>
          <w:lang w:val="ro-RO" w:eastAsia="ru-RU"/>
        </w:rPr>
        <w:tab/>
      </w:r>
      <w:r w:rsidRPr="00994CB0">
        <w:rPr>
          <w:rFonts w:ascii="Times New Roman" w:eastAsia="Calibri" w:hAnsi="Times New Roman" w:cs="Times New Roman"/>
          <w:lang w:val="ro-RO" w:eastAsia="ru-RU"/>
        </w:rPr>
        <w:tab/>
      </w:r>
      <w:r w:rsidRPr="00994CB0">
        <w:rPr>
          <w:rFonts w:ascii="Times New Roman" w:eastAsia="Calibri" w:hAnsi="Times New Roman" w:cs="Times New Roman"/>
          <w:lang w:val="ro-RO" w:eastAsia="ru-RU"/>
        </w:rPr>
        <w:tab/>
      </w:r>
      <w:r w:rsidRPr="00994CB0">
        <w:rPr>
          <w:rFonts w:ascii="Times New Roman" w:eastAsia="Calibri" w:hAnsi="Times New Roman" w:cs="Times New Roman"/>
          <w:lang w:val="ro-RO" w:eastAsia="ru-RU"/>
        </w:rPr>
        <w:tab/>
      </w:r>
      <w:r w:rsidR="009450CC">
        <w:rPr>
          <w:rFonts w:ascii="Times New Roman" w:eastAsia="Calibri" w:hAnsi="Times New Roman" w:cs="Times New Roman"/>
          <w:lang w:val="ro-RO" w:eastAsia="ru-RU"/>
        </w:rPr>
        <w:t xml:space="preserve">    </w:t>
      </w:r>
      <w:r w:rsidRPr="00994CB0">
        <w:rPr>
          <w:rFonts w:ascii="Times New Roman" w:eastAsia="Calibri" w:hAnsi="Times New Roman" w:cs="Times New Roman"/>
          <w:b/>
          <w:lang w:val="ro-RO" w:eastAsia="ru-RU"/>
        </w:rPr>
        <w:t>Liliana VIȚU-EȘANU</w:t>
      </w:r>
    </w:p>
    <w:p w:rsidR="007E2743" w:rsidRPr="00994CB0" w:rsidRDefault="007E2743" w:rsidP="007E2743">
      <w:pPr>
        <w:ind w:left="-284"/>
        <w:jc w:val="both"/>
        <w:rPr>
          <w:rFonts w:ascii="Times New Roman" w:eastAsia="Times New Roman" w:hAnsi="Times New Roman" w:cs="Times New Roman"/>
          <w:lang w:val="ro-RO" w:eastAsia="ru-RU"/>
        </w:rPr>
      </w:pPr>
    </w:p>
    <w:p w:rsidR="007E2743" w:rsidRPr="00994CB0" w:rsidRDefault="007E2743" w:rsidP="007E2743">
      <w:pPr>
        <w:ind w:left="-284"/>
        <w:jc w:val="both"/>
        <w:rPr>
          <w:rFonts w:ascii="Times New Roman" w:eastAsia="Times New Roman" w:hAnsi="Times New Roman" w:cs="Times New Roman"/>
          <w:lang w:val="ro-RO" w:eastAsia="ru-RU"/>
        </w:rPr>
      </w:pPr>
    </w:p>
    <w:p w:rsidR="007E64D6" w:rsidRPr="00994CB0" w:rsidRDefault="007E64D6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7E64D6" w:rsidRPr="00994CB0" w:rsidRDefault="007E64D6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7E64D6" w:rsidRPr="00994CB0" w:rsidRDefault="007E64D6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7E64D6" w:rsidRDefault="007E64D6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317BBF" w:rsidRPr="00317BBF" w:rsidRDefault="00317BBF" w:rsidP="00317BBF">
      <w:pPr>
        <w:jc w:val="right"/>
        <w:rPr>
          <w:rFonts w:ascii="Times New Roman" w:eastAsia="Calibri" w:hAnsi="Times New Roman" w:cs="Times New Roman"/>
          <w:lang w:val="ro-RO"/>
        </w:rPr>
      </w:pPr>
      <w:r w:rsidRPr="00317BBF">
        <w:rPr>
          <w:rFonts w:ascii="Times New Roman" w:eastAsia="Calibri" w:hAnsi="Times New Roman" w:cs="Times New Roman"/>
          <w:lang w:val="ro-RO"/>
        </w:rPr>
        <w:lastRenderedPageBreak/>
        <w:t>A</w:t>
      </w:r>
      <w:r w:rsidR="002A21E6">
        <w:rPr>
          <w:rFonts w:ascii="Times New Roman" w:eastAsia="Calibri" w:hAnsi="Times New Roman" w:cs="Times New Roman"/>
          <w:lang w:val="ro-RO"/>
        </w:rPr>
        <w:t>PROBAT</w:t>
      </w:r>
    </w:p>
    <w:p w:rsidR="00317BBF" w:rsidRPr="00317BBF" w:rsidRDefault="00317BBF" w:rsidP="00317BBF">
      <w:pPr>
        <w:jc w:val="right"/>
        <w:rPr>
          <w:rFonts w:ascii="Times New Roman" w:eastAsia="Calibri" w:hAnsi="Times New Roman" w:cs="Times New Roman"/>
          <w:lang w:val="ro-RO"/>
        </w:rPr>
      </w:pPr>
      <w:r w:rsidRPr="00317BBF">
        <w:rPr>
          <w:rFonts w:ascii="Times New Roman" w:eastAsia="Calibri" w:hAnsi="Times New Roman" w:cs="Times New Roman"/>
          <w:lang w:val="ro-RO"/>
        </w:rPr>
        <w:t>Decizia Consiliului Audiovizualului</w:t>
      </w:r>
    </w:p>
    <w:p w:rsidR="00317BBF" w:rsidRPr="00317BBF" w:rsidRDefault="00317BBF" w:rsidP="00317BBF">
      <w:pPr>
        <w:jc w:val="right"/>
        <w:rPr>
          <w:rFonts w:ascii="Times New Roman" w:eastAsia="Calibri" w:hAnsi="Times New Roman" w:cs="Times New Roman"/>
          <w:lang w:val="ro-RO"/>
        </w:rPr>
      </w:pPr>
      <w:r w:rsidRPr="00317BBF">
        <w:rPr>
          <w:rFonts w:ascii="Times New Roman" w:eastAsia="Calibri" w:hAnsi="Times New Roman" w:cs="Times New Roman"/>
          <w:lang w:val="ro-RO"/>
        </w:rPr>
        <w:t>al Republicii Moldova</w:t>
      </w:r>
    </w:p>
    <w:p w:rsidR="00317BBF" w:rsidRDefault="00317BBF" w:rsidP="00317BBF">
      <w:pPr>
        <w:ind w:firstLine="709"/>
        <w:jc w:val="right"/>
        <w:rPr>
          <w:rFonts w:ascii="Times New Roman" w:eastAsia="Calibri" w:hAnsi="Times New Roman" w:cs="Times New Roman"/>
          <w:lang w:val="ro-RO"/>
        </w:rPr>
      </w:pPr>
      <w:r w:rsidRPr="00317BBF">
        <w:rPr>
          <w:rFonts w:ascii="Times New Roman" w:eastAsia="Calibri" w:hAnsi="Times New Roman" w:cs="Times New Roman"/>
          <w:lang w:val="ro-RO"/>
        </w:rPr>
        <w:t>nr.</w:t>
      </w:r>
      <w:r w:rsidR="005A40BE">
        <w:rPr>
          <w:rFonts w:ascii="Times New Roman" w:eastAsia="Calibri" w:hAnsi="Times New Roman" w:cs="Times New Roman"/>
          <w:lang w:val="ro-RO"/>
        </w:rPr>
        <w:t xml:space="preserve"> 8</w:t>
      </w:r>
      <w:r w:rsidRPr="00317BBF">
        <w:rPr>
          <w:rFonts w:ascii="Times New Roman" w:eastAsia="Calibri" w:hAnsi="Times New Roman" w:cs="Times New Roman"/>
          <w:lang w:val="ro-RO"/>
        </w:rPr>
        <w:t xml:space="preserve"> din </w:t>
      </w:r>
      <w:r w:rsidR="005A40BE">
        <w:rPr>
          <w:rFonts w:ascii="Times New Roman" w:eastAsia="Calibri" w:hAnsi="Times New Roman" w:cs="Times New Roman"/>
          <w:lang w:val="ro-RO"/>
        </w:rPr>
        <w:t>20 ianuarie</w:t>
      </w:r>
      <w:r w:rsidRPr="00317BBF">
        <w:rPr>
          <w:rFonts w:ascii="Times New Roman" w:eastAsia="Calibri" w:hAnsi="Times New Roman" w:cs="Times New Roman"/>
          <w:lang w:val="ro-RO"/>
        </w:rPr>
        <w:t xml:space="preserve"> 2023</w:t>
      </w:r>
    </w:p>
    <w:p w:rsidR="00105A8B" w:rsidRDefault="00105A8B" w:rsidP="00317BBF">
      <w:pPr>
        <w:ind w:firstLine="709"/>
        <w:jc w:val="right"/>
        <w:rPr>
          <w:rFonts w:ascii="Times New Roman" w:eastAsia="Calibri" w:hAnsi="Times New Roman" w:cs="Times New Roman"/>
          <w:lang w:val="ro-RO"/>
        </w:rPr>
      </w:pPr>
    </w:p>
    <w:p w:rsidR="00317BBF" w:rsidRPr="00105A8B" w:rsidRDefault="00317BBF" w:rsidP="00317BBF">
      <w:pPr>
        <w:pStyle w:val="aa"/>
        <w:tabs>
          <w:tab w:val="left" w:pos="505"/>
        </w:tabs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05A8B">
        <w:rPr>
          <w:rFonts w:ascii="Times New Roman" w:hAnsi="Times New Roman" w:cs="Times New Roman"/>
          <w:b/>
          <w:sz w:val="28"/>
          <w:szCs w:val="28"/>
          <w:lang w:val="en-US"/>
        </w:rPr>
        <w:t>MODEL RAPORT ANUAL AL DISTRIBUITORILOR DE SERVICII MEDIA</w:t>
      </w:r>
    </w:p>
    <w:p w:rsidR="005F6290" w:rsidRPr="00052D9D" w:rsidRDefault="005F6290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Style w:val="ae"/>
        <w:tblpPr w:leftFromText="180" w:rightFromText="180" w:vertAnchor="text" w:tblpY="1"/>
        <w:tblOverlap w:val="never"/>
        <w:tblW w:w="509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89"/>
        <w:gridCol w:w="559"/>
        <w:gridCol w:w="724"/>
        <w:gridCol w:w="20"/>
        <w:gridCol w:w="718"/>
        <w:gridCol w:w="171"/>
        <w:gridCol w:w="106"/>
        <w:gridCol w:w="301"/>
        <w:gridCol w:w="756"/>
        <w:gridCol w:w="120"/>
        <w:gridCol w:w="437"/>
        <w:gridCol w:w="736"/>
        <w:gridCol w:w="134"/>
        <w:gridCol w:w="905"/>
        <w:gridCol w:w="122"/>
        <w:gridCol w:w="6"/>
        <w:gridCol w:w="738"/>
        <w:gridCol w:w="223"/>
        <w:gridCol w:w="54"/>
        <w:gridCol w:w="734"/>
        <w:gridCol w:w="742"/>
        <w:gridCol w:w="1136"/>
      </w:tblGrid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hd w:val="clear" w:color="auto" w:fill="D0CECE" w:themeFill="background2" w:themeFillShade="E6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 xml:space="preserve">  1. Denumirea și statutul juridic al distribuitorului de servicii media (titularului de autorizație):</w:t>
            </w: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shd w:val="pct10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1.1. Denumirea, statutul juridic:</w:t>
            </w:r>
          </w:p>
        </w:tc>
        <w:tc>
          <w:tcPr>
            <w:tcW w:w="2973" w:type="pct"/>
            <w:gridSpan w:val="12"/>
            <w:tcBorders>
              <w:left w:val="nil"/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shd w:val="pct10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1.2. IDNO:</w:t>
            </w:r>
          </w:p>
        </w:tc>
        <w:tc>
          <w:tcPr>
            <w:tcW w:w="2973" w:type="pct"/>
            <w:gridSpan w:val="12"/>
            <w:tcBorders>
              <w:top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629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 xml:space="preserve">2. </w:t>
            </w:r>
            <w:bookmarkStart w:id="0" w:name="_Hlk121467512"/>
            <w:r w:rsidRPr="005F629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 xml:space="preserve">Denumirea studioului de retransmisiune </w:t>
            </w:r>
            <w:bookmarkEnd w:id="0"/>
            <w:r w:rsidRPr="005F629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>a distribuitorului de servicii media: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E4F06" w:rsidRPr="00052D9D" w:rsidRDefault="003E4F06" w:rsidP="005A10BC">
            <w:pPr>
              <w:spacing w:beforeLines="20" w:afterLines="20"/>
              <w:rPr>
                <w:rFonts w:ascii="Times New Roman" w:hAnsi="Times New Roman" w:cs="Times New Roman"/>
                <w:b/>
                <w:sz w:val="16"/>
                <w:szCs w:val="16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3. Datele de contact ale distribuitorului de servicii media:</w:t>
            </w: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shd w:val="pct10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3.1. Adresa juridică:</w:t>
            </w:r>
          </w:p>
        </w:tc>
        <w:tc>
          <w:tcPr>
            <w:tcW w:w="2973" w:type="pct"/>
            <w:gridSpan w:val="1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shd w:val="pct10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3.2. Adresa pentru corespondență:</w:t>
            </w:r>
          </w:p>
        </w:tc>
        <w:tc>
          <w:tcPr>
            <w:tcW w:w="2973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shd w:val="pct10" w:color="auto" w:fill="auto"/>
            <w:vAlign w:val="center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3.3. Telefon:</w:t>
            </w:r>
          </w:p>
        </w:tc>
        <w:tc>
          <w:tcPr>
            <w:tcW w:w="2973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shd w:val="pct10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3.4. Poșta electronică:</w:t>
            </w:r>
          </w:p>
        </w:tc>
        <w:tc>
          <w:tcPr>
            <w:tcW w:w="2973" w:type="pct"/>
            <w:gridSpan w:val="1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ind w:right="468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shd w:val="pct10" w:color="auto" w:fill="auto"/>
            <w:vAlign w:val="center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3.5. Pagina web:</w:t>
            </w:r>
          </w:p>
        </w:tc>
        <w:tc>
          <w:tcPr>
            <w:tcW w:w="2973" w:type="pct"/>
            <w:gridSpan w:val="1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auto"/>
            <w:vAlign w:val="bottom"/>
          </w:tcPr>
          <w:p w:rsidR="003E4F06" w:rsidRPr="00052D9D" w:rsidRDefault="003E4F06" w:rsidP="005A10BC">
            <w:pPr>
              <w:spacing w:beforeLines="20" w:afterLines="20"/>
              <w:rPr>
                <w:rFonts w:ascii="Times New Roman" w:hAnsi="Times New Roman" w:cs="Times New Roman"/>
                <w:b/>
                <w:sz w:val="16"/>
                <w:szCs w:val="16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 xml:space="preserve">4. Managementul distribuitorului de servicii media: 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pct10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4.1. Administratorul (reprezentantul legal):</w:t>
            </w:r>
          </w:p>
        </w:tc>
      </w:tr>
      <w:tr w:rsidR="00865A03" w:rsidRPr="005F6290" w:rsidTr="00865A03">
        <w:trPr>
          <w:trHeight w:val="170"/>
        </w:trPr>
        <w:tc>
          <w:tcPr>
            <w:tcW w:w="944" w:type="pct"/>
            <w:gridSpan w:val="4"/>
            <w:shd w:val="clear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186" w:type="pct"/>
            <w:gridSpan w:val="10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541" w:type="pct"/>
            <w:gridSpan w:val="4"/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30" w:type="pct"/>
            <w:gridSpan w:val="4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865A03" w:rsidRPr="005F6290" w:rsidTr="00865A03">
        <w:trPr>
          <w:trHeight w:val="170"/>
        </w:trPr>
        <w:tc>
          <w:tcPr>
            <w:tcW w:w="944" w:type="pct"/>
            <w:gridSpan w:val="4"/>
            <w:shd w:val="clear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18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541" w:type="pct"/>
            <w:gridSpan w:val="4"/>
            <w:shd w:val="clear" w:color="auto" w:fill="auto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3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pct10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4.2. Persoana responsabilă:</w:t>
            </w:r>
          </w:p>
        </w:tc>
      </w:tr>
      <w:tr w:rsidR="00865A03" w:rsidRPr="005F6290" w:rsidTr="00865A03">
        <w:trPr>
          <w:trHeight w:val="170"/>
        </w:trPr>
        <w:tc>
          <w:tcPr>
            <w:tcW w:w="944" w:type="pct"/>
            <w:gridSpan w:val="4"/>
            <w:shd w:val="clear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186" w:type="pct"/>
            <w:gridSpan w:val="10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541" w:type="pct"/>
            <w:gridSpan w:val="4"/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30" w:type="pct"/>
            <w:gridSpan w:val="4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865A03" w:rsidRPr="005F6290" w:rsidTr="00865A03">
        <w:trPr>
          <w:trHeight w:val="170"/>
        </w:trPr>
        <w:tc>
          <w:tcPr>
            <w:tcW w:w="944" w:type="pct"/>
            <w:gridSpan w:val="4"/>
            <w:shd w:val="clear" w:color="auto" w:fill="auto"/>
            <w:vAlign w:val="bottom"/>
          </w:tcPr>
          <w:p w:rsidR="003E4F06" w:rsidRPr="005F6290" w:rsidRDefault="003E4F06" w:rsidP="005A10BC">
            <w:pPr>
              <w:pStyle w:val="af0"/>
              <w:spacing w:beforeLines="20" w:afterLines="20"/>
              <w:ind w:left="0"/>
              <w:rPr>
                <w:rFonts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18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541" w:type="pct"/>
            <w:gridSpan w:val="4"/>
            <w:shd w:val="clear" w:color="auto" w:fill="auto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3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auto"/>
            <w:vAlign w:val="bottom"/>
          </w:tcPr>
          <w:p w:rsidR="003E4F06" w:rsidRPr="00052D9D" w:rsidRDefault="003E4F06" w:rsidP="005A10BC">
            <w:pPr>
              <w:spacing w:beforeLines="20" w:afterLines="20"/>
              <w:rPr>
                <w:rFonts w:ascii="Times New Roman" w:hAnsi="Times New Roman" w:cs="Times New Roman"/>
                <w:b/>
                <w:sz w:val="16"/>
                <w:szCs w:val="16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hd w:val="clear" w:color="auto" w:fill="D0CECE" w:themeFill="background2" w:themeFillShade="E6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 xml:space="preserve">5. </w:t>
            </w:r>
            <w:r w:rsidRPr="005F6290">
              <w:rPr>
                <w:rFonts w:cs="Times New Roman"/>
                <w:bCs/>
                <w:sz w:val="20"/>
                <w:szCs w:val="20"/>
                <w:lang w:val="ro-RO"/>
              </w:rPr>
              <w:t>Regimul juridic al proprietății: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E7E6E6" w:themeFill="background2"/>
          </w:tcPr>
          <w:p w:rsidR="003E4F06" w:rsidRPr="005F6290" w:rsidRDefault="003E4F06" w:rsidP="005A10BC">
            <w:pPr>
              <w:suppressAutoHyphens/>
              <w:autoSpaceDN w:val="0"/>
              <w:spacing w:beforeLines="20" w:afterLines="20"/>
              <w:textAlignment w:val="baseline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5.1. Proprietarii beneficiari ai distribuitorului de servicii media:</w:t>
            </w: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a) nume, prenume:</w:t>
            </w: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b) cetățenia:</w:t>
            </w: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c) valoarea cotei de participațiune (%):</w:t>
            </w: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auto"/>
            <w:vAlign w:val="bottom"/>
          </w:tcPr>
          <w:p w:rsidR="003E4F06" w:rsidRPr="00052D9D" w:rsidRDefault="003E4F06" w:rsidP="005A10BC">
            <w:pPr>
              <w:spacing w:beforeLines="20" w:afterLines="20"/>
              <w:rPr>
                <w:rFonts w:ascii="Times New Roman" w:hAnsi="Times New Roman" w:cs="Times New Roman"/>
                <w:b/>
                <w:sz w:val="16"/>
                <w:szCs w:val="16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pct10" w:color="auto" w:fill="auto"/>
            <w:vAlign w:val="center"/>
          </w:tcPr>
          <w:p w:rsidR="003E4F06" w:rsidRPr="005F6290" w:rsidRDefault="003E4F06" w:rsidP="005A10BC">
            <w:pPr>
              <w:pStyle w:val="1"/>
              <w:spacing w:beforeLines="20" w:afterLines="20"/>
              <w:ind w:right="-30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>5.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en-US"/>
              </w:rPr>
              <w:t>2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>.</w:t>
            </w:r>
            <w:r w:rsidRPr="005F6290">
              <w:rPr>
                <w:rFonts w:cs="Times New Roman"/>
                <w:sz w:val="20"/>
                <w:szCs w:val="20"/>
                <w:lang w:val="ro-RO"/>
              </w:rPr>
              <w:t xml:space="preserve"> 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en-US"/>
              </w:rPr>
              <w:t>D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 xml:space="preserve">eclarație pe propria răspundere a proprietarilor beneficiari ai persoanei juridice deținătoare </w:t>
            </w:r>
            <w:proofErr w:type="gramStart"/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>a</w:t>
            </w:r>
            <w:proofErr w:type="gramEnd"/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 xml:space="preserve"> autorizației de retransmisiune,</w:t>
            </w:r>
            <w:r w:rsidRPr="005F6290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>care deţin o cotă mai mare de 20% din capitalul social ori din drepturile de vot (se anexează</w:t>
            </w:r>
            <w:r w:rsidRPr="005F6290">
              <w:rPr>
                <w:rFonts w:cs="Times New Roman"/>
                <w:b w:val="0"/>
                <w:sz w:val="20"/>
                <w:szCs w:val="20"/>
                <w:lang w:val="ro-RO"/>
              </w:rPr>
              <w:t>):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4F06" w:rsidRPr="005F6290" w:rsidRDefault="003E4F06" w:rsidP="005A10BC">
            <w:pPr>
              <w:pStyle w:val="1"/>
              <w:spacing w:beforeLines="20" w:afterLines="20"/>
              <w:ind w:right="-30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fldChar w:fldCharType="begin">
                <w:ffData>
                  <w:name w:val="Флажок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Флажок19"/>
            <w:r w:rsidRPr="005F6290">
              <w:rPr>
                <w:rFonts w:cs="Times New Roman"/>
                <w:sz w:val="20"/>
                <w:szCs w:val="20"/>
                <w:lang w:val="ro-RO"/>
              </w:rPr>
              <w:instrText xml:space="preserve"> FORMCHECKBOX </w:instrText>
            </w:r>
            <w:r w:rsidRPr="005F6290">
              <w:rPr>
                <w:rFonts w:cs="Times New Roman"/>
                <w:sz w:val="20"/>
                <w:szCs w:val="20"/>
                <w:lang w:val="ro-RO"/>
              </w:rPr>
            </w:r>
            <w:r w:rsidRPr="005F6290">
              <w:rPr>
                <w:rFonts w:cs="Times New Roman"/>
                <w:sz w:val="20"/>
                <w:szCs w:val="20"/>
                <w:lang w:val="ro-RO"/>
              </w:rPr>
              <w:fldChar w:fldCharType="separate"/>
            </w:r>
            <w:r w:rsidRPr="005F6290">
              <w:rPr>
                <w:rFonts w:cs="Times New Roman"/>
                <w:sz w:val="20"/>
                <w:szCs w:val="20"/>
                <w:lang w:val="ro-RO"/>
              </w:rPr>
              <w:fldChar w:fldCharType="end"/>
            </w:r>
            <w:bookmarkEnd w:id="1"/>
            <w:r w:rsidRPr="005F6290">
              <w:rPr>
                <w:rFonts w:cs="Times New Roman"/>
                <w:sz w:val="20"/>
                <w:szCs w:val="20"/>
                <w:lang w:val="ro-RO"/>
              </w:rPr>
              <w:t xml:space="preserve"> 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>se anexează la prezentul raport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E4F06" w:rsidRPr="000341F3" w:rsidRDefault="003E4F06" w:rsidP="005A10BC">
            <w:pPr>
              <w:pStyle w:val="1"/>
              <w:spacing w:beforeLines="20" w:afterLines="20"/>
              <w:ind w:right="-300"/>
              <w:outlineLvl w:val="0"/>
              <w:rPr>
                <w:rFonts w:cs="Times New Roman"/>
                <w:sz w:val="16"/>
                <w:szCs w:val="16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pct10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5.3. L</w:t>
            </w:r>
            <w:r w:rsidRPr="005F6290">
              <w:rPr>
                <w:rFonts w:ascii="Times New Roman" w:hAnsi="Times New Roman" w:cs="Times New Roman"/>
                <w:bCs/>
                <w:sz w:val="20"/>
                <w:szCs w:val="20"/>
                <w:lang w:val="ro-RO"/>
              </w:rPr>
              <w:t xml:space="preserve">ista acționarilor sau asociaților </w:t>
            </w:r>
            <w:r w:rsidRPr="005F6290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distribuitorului de servicii media</w:t>
            </w:r>
            <w:r w:rsidRPr="005F6290">
              <w:rPr>
                <w:rFonts w:ascii="Times New Roman" w:hAnsi="Times New Roman" w:cs="Times New Roman"/>
                <w:bCs/>
                <w:sz w:val="20"/>
                <w:szCs w:val="20"/>
                <w:lang w:val="ro-RO"/>
              </w:rPr>
              <w:t xml:space="preserve"> până la nivel de persoană fizică </w:t>
            </w:r>
            <w:r w:rsidRPr="005F6290">
              <w:rPr>
                <w:rFonts w:ascii="Times New Roman" w:hAnsi="Times New Roman" w:cs="Times New Roman"/>
                <w:bCs/>
                <w:sz w:val="20"/>
                <w:szCs w:val="20"/>
                <w:lang w:val="ro-RO"/>
              </w:rPr>
              <w:br/>
            </w:r>
            <w:r w:rsidRPr="005F62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ro-RO"/>
              </w:rPr>
              <w:t>(cu excepția acționarilor și asociaților entităților care sunt societăți pe acțiuni cu acțiuni la purtător sau listate la bursele de valori internaționale)</w:t>
            </w:r>
            <w:r w:rsidRPr="005F6290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:</w:t>
            </w: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lastRenderedPageBreak/>
              <w:t>a) nume, prenume / denumirea în cazul persoanei juridice</w:t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b) cetățenia / țara de origine în cazul persoanelor juridice</w:t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c) cota în capitalul social (%)</w:t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:</w:t>
            </w: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DF58A5" w:rsidRPr="005F6290" w:rsidTr="00865A03">
        <w:trPr>
          <w:trHeight w:val="170"/>
        </w:trPr>
        <w:tc>
          <w:tcPr>
            <w:tcW w:w="2027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58A5" w:rsidRPr="005F6290" w:rsidRDefault="00DF58A5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671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58A5" w:rsidRPr="005F6290" w:rsidRDefault="00DF58A5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130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58A5" w:rsidRPr="005F6290" w:rsidRDefault="00DF58A5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vAlign w:val="bottom"/>
          </w:tcPr>
          <w:p w:rsidR="003E4F06" w:rsidRPr="000341F3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hd w:val="clear" w:color="auto" w:fill="D0CECE" w:themeFill="background2" w:themeFillShade="E6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6.</w:t>
            </w:r>
            <w:r w:rsidRPr="005F6290">
              <w:rPr>
                <w:rFonts w:eastAsia="Calibri" w:cs="Times New Roman"/>
                <w:iCs/>
                <w:sz w:val="20"/>
                <w:szCs w:val="20"/>
                <w:lang w:val="ro-RO"/>
              </w:rPr>
              <w:t xml:space="preserve"> Capitalul social al </w:t>
            </w:r>
            <w:r w:rsidRPr="005F6290">
              <w:rPr>
                <w:rFonts w:cs="Times New Roman"/>
                <w:sz w:val="20"/>
                <w:szCs w:val="20"/>
                <w:lang w:val="ro-RO"/>
              </w:rPr>
              <w:t>distribuitorului de servicii media</w:t>
            </w:r>
            <w:r w:rsidRPr="005F6290">
              <w:rPr>
                <w:rFonts w:eastAsia="Calibri" w:cs="Times New Roman"/>
                <w:iCs/>
                <w:sz w:val="20"/>
                <w:szCs w:val="20"/>
                <w:lang w:val="ro-RO"/>
              </w:rPr>
              <w:t>: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auto"/>
            <w:vAlign w:val="bottom"/>
          </w:tcPr>
          <w:p w:rsidR="003E4F06" w:rsidRPr="000341F3" w:rsidRDefault="003E4F06" w:rsidP="005A10BC">
            <w:pPr>
              <w:spacing w:beforeLines="20" w:afterLines="20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7. Bugetul distribuitorului de servicii media: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pct10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bCs/>
                <w:sz w:val="20"/>
                <w:szCs w:val="20"/>
                <w:lang w:val="ro-RO"/>
              </w:rPr>
              <w:t>7.1.</w:t>
            </w:r>
            <w:r w:rsidRPr="005F62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5F6290">
              <w:rPr>
                <w:rFonts w:ascii="Times New Roman" w:hAnsi="Times New Roman" w:cs="Times New Roman"/>
                <w:bCs/>
                <w:sz w:val="20"/>
                <w:szCs w:val="20"/>
                <w:lang w:val="ro-RO"/>
              </w:rPr>
              <w:t>În anul de raportare:</w:t>
            </w:r>
          </w:p>
        </w:tc>
      </w:tr>
      <w:tr w:rsidR="00865A03" w:rsidRPr="005F6290" w:rsidTr="00865A03">
        <w:trPr>
          <w:trHeight w:val="170"/>
        </w:trPr>
        <w:tc>
          <w:tcPr>
            <w:tcW w:w="573" w:type="pct"/>
            <w:gridSpan w:val="2"/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1017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655" w:type="pct"/>
            <w:gridSpan w:val="3"/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47" w:type="pct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872" w:type="pct"/>
            <w:gridSpan w:val="4"/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937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pct10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7.2. În anul precedent celui de raportare:</w:t>
            </w:r>
          </w:p>
        </w:tc>
      </w:tr>
      <w:tr w:rsidR="00865A03" w:rsidRPr="005F6290" w:rsidTr="00865A03">
        <w:trPr>
          <w:trHeight w:val="170"/>
        </w:trPr>
        <w:tc>
          <w:tcPr>
            <w:tcW w:w="573" w:type="pct"/>
            <w:gridSpan w:val="2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1017" w:type="pct"/>
            <w:gridSpan w:val="6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" w:type="pct"/>
            <w:gridSpan w:val="3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47" w:type="pct"/>
            <w:gridSpan w:val="5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pct"/>
            <w:gridSpan w:val="4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937" w:type="pct"/>
            <w:gridSpan w:val="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vAlign w:val="bottom"/>
          </w:tcPr>
          <w:p w:rsidR="003E4F06" w:rsidRPr="000341F3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hd w:val="clear" w:color="auto" w:fill="D0CECE" w:themeFill="background2" w:themeFillShade="E6"/>
              <w:spacing w:beforeLines="20" w:afterLines="20"/>
              <w:outlineLvl w:val="0"/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8. Numărul total de angajați ai distribuitorului de servicii media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hd w:val="clear" w:color="auto" w:fill="D0CECE" w:themeFill="background2" w:themeFillShade="E6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9. Localitățile (unitățile administrativ-teritoriale) în care sunt distribuite ofertele de servicii media audiovizuale retransmise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 xml:space="preserve">: 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vAlign w:val="bottom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top w:val="single" w:sz="4" w:space="0" w:color="auto"/>
            </w:tcBorders>
            <w:vAlign w:val="bottom"/>
          </w:tcPr>
          <w:p w:rsidR="003E4F06" w:rsidRPr="000341F3" w:rsidRDefault="003E4F06" w:rsidP="005A10BC">
            <w:pPr>
              <w:spacing w:beforeLines="20" w:afterLines="2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hd w:val="clear" w:color="auto" w:fill="D0CECE" w:themeFill="background2" w:themeFillShade="E6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10. Rețele de comunicații electronice utilizate</w:t>
            </w: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 xml:space="preserve">: </w:t>
            </w:r>
          </w:p>
        </w:tc>
      </w:tr>
      <w:tr w:rsidR="003E4F06" w:rsidRPr="005F6290" w:rsidTr="00865A03">
        <w:trPr>
          <w:trHeight w:val="170"/>
        </w:trPr>
        <w:tc>
          <w:tcPr>
            <w:tcW w:w="2679" w:type="pct"/>
            <w:gridSpan w:val="13"/>
            <w:shd w:val="pct10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 xml:space="preserve">10.1. </w:t>
            </w:r>
            <w:r w:rsidRPr="005F6290">
              <w:rPr>
                <w:rFonts w:eastAsia="Calibri" w:cs="Times New Roman"/>
                <w:b w:val="0"/>
                <w:bCs/>
                <w:sz w:val="20"/>
                <w:szCs w:val="20"/>
                <w:lang w:val="ro-RO" w:eastAsia="ru-RU"/>
              </w:rPr>
              <w:t>Rețea/rețele de comunicații electronice:</w:t>
            </w:r>
          </w:p>
        </w:tc>
        <w:tc>
          <w:tcPr>
            <w:tcW w:w="2321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 xml:space="preserve"> proprii  </w:t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r w:rsidRPr="005F629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 xml:space="preserve"> în locațiune</w:t>
            </w:r>
          </w:p>
        </w:tc>
      </w:tr>
      <w:tr w:rsidR="003E4F06" w:rsidRPr="005F6290" w:rsidTr="00865A03">
        <w:trPr>
          <w:trHeight w:val="170"/>
        </w:trPr>
        <w:tc>
          <w:tcPr>
            <w:tcW w:w="2679" w:type="pct"/>
            <w:gridSpan w:val="13"/>
            <w:shd w:val="clear" w:color="auto" w:fill="E7E6E6" w:themeFill="background2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sz w:val="20"/>
                <w:szCs w:val="20"/>
                <w:lang w:val="ro-RO"/>
              </w:rPr>
              <w:t>10.2. Numărul studiourilor de retransmisiune:</w:t>
            </w:r>
          </w:p>
        </w:tc>
        <w:tc>
          <w:tcPr>
            <w:tcW w:w="2321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auto"/>
            <w:vAlign w:val="bottom"/>
          </w:tcPr>
          <w:p w:rsidR="003E4F06" w:rsidRPr="000341F3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11. Date cu privire la studiourile de retransmisiune proprii:</w:t>
            </w:r>
          </w:p>
        </w:tc>
      </w:tr>
      <w:tr w:rsidR="00052D9D" w:rsidRPr="005F6290" w:rsidTr="00865A03">
        <w:trPr>
          <w:trHeight w:val="170"/>
        </w:trPr>
        <w:tc>
          <w:tcPr>
            <w:tcW w:w="1302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a) aria de acoperire:</w:t>
            </w:r>
          </w:p>
        </w:tc>
        <w:tc>
          <w:tcPr>
            <w:tcW w:w="1377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b) adresa studioului:</w:t>
            </w:r>
          </w:p>
        </w:tc>
        <w:tc>
          <w:tcPr>
            <w:tcW w:w="1752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c) persoana responsabilă </w:t>
            </w: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br/>
              <w:t>(nume, prenume):</w:t>
            </w: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d) telefon de contact:</w:t>
            </w:r>
          </w:p>
        </w:tc>
      </w:tr>
      <w:tr w:rsidR="00052D9D" w:rsidRPr="005F6290" w:rsidTr="00865A03">
        <w:trPr>
          <w:trHeight w:val="170"/>
        </w:trPr>
        <w:tc>
          <w:tcPr>
            <w:tcW w:w="1302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7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52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052D9D" w:rsidRPr="005F6290" w:rsidTr="00865A03">
        <w:trPr>
          <w:trHeight w:val="170"/>
        </w:trPr>
        <w:tc>
          <w:tcPr>
            <w:tcW w:w="1302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7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52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052D9D" w:rsidRPr="005F6290" w:rsidTr="00865A03">
        <w:trPr>
          <w:trHeight w:val="170"/>
        </w:trPr>
        <w:tc>
          <w:tcPr>
            <w:tcW w:w="1302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7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52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052D9D" w:rsidRPr="005F6290" w:rsidTr="00865A03">
        <w:trPr>
          <w:trHeight w:val="170"/>
        </w:trPr>
        <w:tc>
          <w:tcPr>
            <w:tcW w:w="1302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7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52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052D9D" w:rsidRPr="005F6290" w:rsidTr="00865A03">
        <w:trPr>
          <w:trHeight w:val="170"/>
        </w:trPr>
        <w:tc>
          <w:tcPr>
            <w:tcW w:w="1302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7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52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auto"/>
            <w:vAlign w:val="center"/>
          </w:tcPr>
          <w:p w:rsidR="003E4F06" w:rsidRPr="005F6290" w:rsidRDefault="003E4F06" w:rsidP="005A10BC">
            <w:pPr>
              <w:spacing w:beforeLines="20" w:afterLines="20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13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>12. Date cu privire la rețeaua de comunicații electronice în locațiune:</w:t>
            </w: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a) denumirea și statutul juridic al întreprinderii locator:</w:t>
            </w:r>
          </w:p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sz w:val="20"/>
                <w:szCs w:val="20"/>
                <w:lang w:val="en-US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b) numă-rul stații-lor de retrans-misiune:</w:t>
            </w: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sz w:val="20"/>
                <w:szCs w:val="20"/>
                <w:lang w:val="en-US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c) aria de acoperire a stației de retransmisiune în locațiune:</w:t>
            </w: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d) adresele stațiilor de retransmisiune:</w:t>
            </w:r>
          </w:p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e) administrator/ persoana responsabilă (nume, prenume), telefon de contact:</w:t>
            </w:r>
          </w:p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g) numărul de abonați:</w:t>
            </w:r>
          </w:p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B03BDF" w:rsidRPr="005F6290" w:rsidTr="00865A03">
        <w:trPr>
          <w:trHeight w:val="113"/>
        </w:trPr>
        <w:tc>
          <w:tcPr>
            <w:tcW w:w="93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8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4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43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 xml:space="preserve">13. Numărul total de abonați ai distribuitorului de servicii media: </w:t>
            </w: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</w:p>
        </w:tc>
      </w:tr>
      <w:tr w:rsidR="003E4F06" w:rsidRPr="005F6290" w:rsidTr="005A10BC">
        <w:trPr>
          <w:trHeight w:val="170"/>
        </w:trPr>
        <w:tc>
          <w:tcPr>
            <w:tcW w:w="5000" w:type="pct"/>
            <w:gridSpan w:val="22"/>
            <w:shd w:val="clear" w:color="auto" w:fill="D0CECE" w:themeFill="background2" w:themeFillShade="E6"/>
            <w:vAlign w:val="bottom"/>
          </w:tcPr>
          <w:p w:rsidR="003E4F06" w:rsidRPr="005F6290" w:rsidRDefault="003E4F06" w:rsidP="005A10BC">
            <w:pPr>
              <w:pStyle w:val="1"/>
              <w:shd w:val="clear" w:color="auto" w:fill="D0CECE" w:themeFill="background2" w:themeFillShade="E6"/>
              <w:spacing w:beforeLines="20" w:afterLines="20"/>
              <w:outlineLvl w:val="0"/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</w:pPr>
            <w:r w:rsidRPr="005F6290">
              <w:rPr>
                <w:rFonts w:cs="Times New Roman"/>
                <w:sz w:val="20"/>
                <w:szCs w:val="20"/>
                <w:lang w:val="ro-RO"/>
              </w:rPr>
              <w:t xml:space="preserve">14. </w:t>
            </w:r>
            <w:bookmarkStart w:id="2" w:name="_Hlk121467401"/>
            <w:r w:rsidRPr="005F6290">
              <w:rPr>
                <w:rFonts w:cs="Times New Roman"/>
                <w:sz w:val="20"/>
                <w:szCs w:val="20"/>
                <w:lang w:val="ro-RO"/>
              </w:rPr>
              <w:t>Lista serviciilor media audiovizuale (SMA) incluse în ofertele de servicii media audiovizuale retransmise în anul de raportare</w:t>
            </w:r>
            <w:bookmarkEnd w:id="2"/>
            <w:r w:rsidRPr="005F6290">
              <w:rPr>
                <w:rFonts w:cs="Times New Roman"/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E22720" w:rsidRPr="005F6290" w:rsidTr="00865A03">
        <w:trPr>
          <w:trHeight w:val="20"/>
        </w:trPr>
        <w:tc>
          <w:tcPr>
            <w:tcW w:w="294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</w:rPr>
            </w:pPr>
            <w:r w:rsidRPr="005F6290">
              <w:rPr>
                <w:rFonts w:eastAsia="Calibri"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Nr.</w:t>
            </w:r>
          </w:p>
        </w:tc>
        <w:tc>
          <w:tcPr>
            <w:tcW w:w="1093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</w:rPr>
            </w:pPr>
            <w:r w:rsidRPr="005F6290">
              <w:rPr>
                <w:rFonts w:eastAsia="Calibri"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Denumirea SMA</w:t>
            </w:r>
          </w:p>
        </w:tc>
        <w:tc>
          <w:tcPr>
            <w:tcW w:w="1225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spacing w:after="200" w:line="271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ro-RO" w:eastAsia="ru-RU"/>
              </w:rPr>
            </w:pPr>
            <w:r w:rsidRPr="005F6290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ro-RO"/>
              </w:rPr>
              <w:t>Limba de emisie</w:t>
            </w:r>
          </w:p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48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  <w:lang w:val="en-US"/>
              </w:rPr>
            </w:pPr>
            <w:r w:rsidRPr="005F6290">
              <w:rPr>
                <w:rFonts w:eastAsia="Calibri"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Conținutul SMA: generalist, de știri sau tematic</w:t>
            </w:r>
          </w:p>
        </w:tc>
        <w:tc>
          <w:tcPr>
            <w:tcW w:w="1441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jc w:val="center"/>
              <w:outlineLvl w:val="0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ro-RO"/>
              </w:rPr>
              <w:t>Jurisdicția SMA:</w:t>
            </w:r>
          </w:p>
          <w:p w:rsidR="003E4F06" w:rsidRPr="005F6290" w:rsidRDefault="003E4F06" w:rsidP="005A10BC">
            <w:pPr>
              <w:jc w:val="center"/>
              <w:outlineLvl w:val="0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ro-RO"/>
              </w:rPr>
              <w:t>stat membru al UE, SUA, Canada sau stat membru al Convenției europene privind televiziunea transfrontalieră</w:t>
            </w:r>
          </w:p>
        </w:tc>
      </w:tr>
      <w:tr w:rsidR="00E22720" w:rsidRPr="005F6290" w:rsidTr="00865A03">
        <w:trPr>
          <w:trHeight w:val="510"/>
        </w:trPr>
        <w:tc>
          <w:tcPr>
            <w:tcW w:w="2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eastAsia="Calibri"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093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eastAsia="Calibri" w:cs="Times New Roman"/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spacing w:after="200" w:line="271" w:lineRule="auto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5F6290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ro-RO"/>
              </w:rPr>
              <w:t>Coloană sonoră</w:t>
            </w:r>
          </w:p>
        </w:tc>
        <w:tc>
          <w:tcPr>
            <w:tcW w:w="6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06" w:rsidRPr="005F6290" w:rsidRDefault="003E4F06" w:rsidP="005A10BC">
            <w:pPr>
              <w:pStyle w:val="1"/>
              <w:spacing w:beforeLines="20" w:afterLines="20"/>
              <w:jc w:val="center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</w:rPr>
            </w:pPr>
            <w:r w:rsidRPr="005F6290">
              <w:rPr>
                <w:rFonts w:eastAsia="Calibri" w:cs="Times New Roman"/>
                <w:b w:val="0"/>
                <w:bCs/>
                <w:i/>
                <w:iCs/>
                <w:sz w:val="20"/>
                <w:szCs w:val="20"/>
                <w:lang w:val="ro-RO"/>
              </w:rPr>
              <w:t>Subtitrări</w:t>
            </w:r>
          </w:p>
        </w:tc>
        <w:tc>
          <w:tcPr>
            <w:tcW w:w="948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41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4F06" w:rsidRPr="005F6290" w:rsidRDefault="003E4F06" w:rsidP="005A10BC">
            <w:pPr>
              <w:pStyle w:val="1"/>
              <w:spacing w:beforeLines="20" w:afterLines="20"/>
              <w:outlineLvl w:val="0"/>
              <w:rPr>
                <w:rFonts w:cs="Times New Roman"/>
                <w:b w:val="0"/>
                <w:bCs/>
                <w:i/>
                <w:iCs/>
                <w:sz w:val="20"/>
                <w:szCs w:val="20"/>
              </w:rPr>
            </w:pPr>
          </w:p>
        </w:tc>
      </w:tr>
      <w:tr w:rsidR="00E22720" w:rsidRPr="005F6290" w:rsidTr="00865A03">
        <w:trPr>
          <w:trHeight w:val="340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2720" w:rsidRDefault="00E22720" w:rsidP="005A10BC">
            <w:pPr>
              <w:pStyle w:val="1"/>
              <w:spacing w:beforeLines="20" w:afterLines="20"/>
              <w:outlineLvl w:val="0"/>
              <w:rPr>
                <w:rFonts w:eastAsia="Calibri" w:cs="Times New Roman"/>
                <w:sz w:val="20"/>
                <w:szCs w:val="20"/>
                <w:lang w:val="ro-RO"/>
              </w:rPr>
            </w:pPr>
          </w:p>
          <w:p w:rsidR="00E22720" w:rsidRDefault="00E22720" w:rsidP="005A10BC">
            <w:pPr>
              <w:pStyle w:val="1"/>
              <w:spacing w:beforeLines="20" w:afterLines="20"/>
              <w:outlineLvl w:val="0"/>
              <w:rPr>
                <w:rFonts w:eastAsia="Calibri" w:cs="Times New Roman"/>
                <w:sz w:val="20"/>
                <w:szCs w:val="20"/>
                <w:lang w:val="ro-RO"/>
              </w:rPr>
            </w:pPr>
          </w:p>
          <w:p w:rsidR="00E22720" w:rsidRPr="005F6290" w:rsidRDefault="00E22720" w:rsidP="005A10BC">
            <w:pPr>
              <w:pStyle w:val="1"/>
              <w:spacing w:beforeLines="20" w:afterLines="20"/>
              <w:outlineLvl w:val="0"/>
              <w:rPr>
                <w:rFonts w:eastAsia="Calibri" w:cs="Times New Roman"/>
                <w:sz w:val="20"/>
                <w:szCs w:val="20"/>
                <w:lang w:val="ro-RO"/>
              </w:rPr>
            </w:pPr>
          </w:p>
        </w:tc>
        <w:tc>
          <w:tcPr>
            <w:tcW w:w="109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720" w:rsidRPr="005F6290" w:rsidRDefault="00E22720" w:rsidP="005A10BC">
            <w:pPr>
              <w:pStyle w:val="1"/>
              <w:spacing w:beforeLines="20" w:afterLines="20"/>
              <w:outlineLvl w:val="0"/>
              <w:rPr>
                <w:rFonts w:eastAsia="Calibri" w:cs="Times New Roman"/>
                <w:sz w:val="20"/>
                <w:szCs w:val="20"/>
                <w:lang w:val="ro-RO"/>
              </w:rPr>
            </w:pPr>
          </w:p>
        </w:tc>
        <w:tc>
          <w:tcPr>
            <w:tcW w:w="5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720" w:rsidRPr="005F6290" w:rsidRDefault="00E22720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720" w:rsidRPr="005F6290" w:rsidRDefault="00E22720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720" w:rsidRPr="005A10BC" w:rsidRDefault="00E22720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</w:p>
        </w:tc>
        <w:tc>
          <w:tcPr>
            <w:tcW w:w="144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720" w:rsidRPr="007E69B5" w:rsidRDefault="00E22720" w:rsidP="005A10BC">
            <w:pPr>
              <w:pStyle w:val="1"/>
              <w:spacing w:beforeLines="20" w:afterLines="20"/>
              <w:outlineLvl w:val="0"/>
              <w:rPr>
                <w:rFonts w:cs="Times New Roman"/>
                <w:sz w:val="20"/>
                <w:szCs w:val="20"/>
                <w:lang w:val="ro-RO"/>
              </w:rPr>
            </w:pPr>
          </w:p>
        </w:tc>
      </w:tr>
    </w:tbl>
    <w:p w:rsidR="00865A03" w:rsidRDefault="00865A03"/>
    <w:tbl>
      <w:tblPr>
        <w:tblStyle w:val="ae"/>
        <w:tblpPr w:leftFromText="180" w:rightFromText="180" w:vertAnchor="text" w:tblpY="1"/>
        <w:tblOverlap w:val="never"/>
        <w:tblW w:w="509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901"/>
        <w:gridCol w:w="3378"/>
        <w:gridCol w:w="3752"/>
      </w:tblGrid>
      <w:tr w:rsidR="00B03BDF" w:rsidRPr="004E5204" w:rsidTr="00865A03">
        <w:trPr>
          <w:trHeight w:val="1207"/>
        </w:trPr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  <w:r w:rsidRPr="00B03BD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>Data</w:t>
            </w: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  <w:r w:rsidRPr="00B03BD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>Semnătura administratorului</w:t>
            </w: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  <w:r w:rsidRPr="00B03BD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>Autentificarea</w:t>
            </w: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  <w:p w:rsidR="00B03BDF" w:rsidRPr="00B03BDF" w:rsidRDefault="00B03BDF" w:rsidP="00DA68C6">
            <w:pPr>
              <w:spacing w:beforeLines="20" w:afterLines="2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</w:tc>
      </w:tr>
    </w:tbl>
    <w:p w:rsidR="003E4F06" w:rsidRPr="00AA72D7" w:rsidRDefault="003E4F06" w:rsidP="003E4F06">
      <w:pPr>
        <w:spacing w:line="259" w:lineRule="auto"/>
        <w:jc w:val="center"/>
        <w:rPr>
          <w:rFonts w:eastAsia="Calibri" w:cs="Times New Roman"/>
          <w:b/>
          <w:u w:val="single"/>
          <w:lang w:val="ro-RO"/>
        </w:rPr>
      </w:pPr>
    </w:p>
    <w:p w:rsidR="003E4F06" w:rsidRPr="00AA72D7" w:rsidRDefault="003E4F06" w:rsidP="003E4F06">
      <w:pPr>
        <w:spacing w:line="259" w:lineRule="auto"/>
        <w:jc w:val="center"/>
        <w:rPr>
          <w:rFonts w:eastAsia="Calibri" w:cs="Times New Roman"/>
          <w:b/>
          <w:u w:val="single"/>
          <w:lang w:val="ro-RO"/>
        </w:rPr>
      </w:pPr>
    </w:p>
    <w:p w:rsidR="00237216" w:rsidRDefault="003E4F06" w:rsidP="003E4F06">
      <w:pPr>
        <w:spacing w:line="259" w:lineRule="auto"/>
        <w:jc w:val="right"/>
        <w:rPr>
          <w:rFonts w:ascii="Times New Roman" w:eastAsia="Calibri" w:hAnsi="Times New Roman" w:cs="Times New Roman"/>
          <w:bCs/>
          <w:lang w:val="ro-RO"/>
        </w:rPr>
      </w:pPr>
      <w:r w:rsidRPr="00D10E78">
        <w:rPr>
          <w:rFonts w:ascii="Times New Roman" w:eastAsia="Calibri" w:hAnsi="Times New Roman" w:cs="Times New Roman"/>
          <w:bCs/>
          <w:lang w:val="ro-RO"/>
        </w:rPr>
        <w:lastRenderedPageBreak/>
        <w:t xml:space="preserve">Anexă </w:t>
      </w:r>
    </w:p>
    <w:p w:rsidR="003E4F06" w:rsidRPr="00D10E78" w:rsidRDefault="003E4F06" w:rsidP="003E4F06">
      <w:pPr>
        <w:spacing w:line="259" w:lineRule="auto"/>
        <w:jc w:val="right"/>
        <w:rPr>
          <w:rFonts w:ascii="Times New Roman" w:eastAsia="Calibri" w:hAnsi="Times New Roman" w:cs="Times New Roman"/>
          <w:bCs/>
          <w:lang w:val="ro-RO"/>
        </w:rPr>
      </w:pPr>
      <w:r w:rsidRPr="00D10E78">
        <w:rPr>
          <w:rFonts w:ascii="Times New Roman" w:eastAsia="Calibri" w:hAnsi="Times New Roman" w:cs="Times New Roman"/>
          <w:bCs/>
          <w:lang w:val="ro-RO"/>
        </w:rPr>
        <w:t xml:space="preserve">la Modelul Raportului </w:t>
      </w:r>
      <w:r w:rsidR="00237216" w:rsidRPr="00D10E78">
        <w:rPr>
          <w:rFonts w:ascii="Times New Roman" w:eastAsia="Calibri" w:hAnsi="Times New Roman" w:cs="Times New Roman"/>
          <w:bCs/>
          <w:lang w:val="ro-RO"/>
        </w:rPr>
        <w:t>anual</w:t>
      </w:r>
    </w:p>
    <w:p w:rsidR="003E4F06" w:rsidRPr="00D10E78" w:rsidRDefault="003E4F06" w:rsidP="003E4F06">
      <w:pPr>
        <w:spacing w:line="259" w:lineRule="auto"/>
        <w:jc w:val="right"/>
        <w:rPr>
          <w:rFonts w:ascii="Times New Roman" w:eastAsia="Calibri" w:hAnsi="Times New Roman" w:cs="Times New Roman"/>
          <w:bCs/>
          <w:lang w:val="ro-RO"/>
        </w:rPr>
      </w:pPr>
      <w:r w:rsidRPr="00D10E78">
        <w:rPr>
          <w:rFonts w:ascii="Times New Roman" w:eastAsia="Calibri" w:hAnsi="Times New Roman" w:cs="Times New Roman"/>
          <w:bCs/>
          <w:lang w:val="ro-RO"/>
        </w:rPr>
        <w:t>al distribuitorilor de servicii media</w:t>
      </w:r>
    </w:p>
    <w:p w:rsidR="003E4F06" w:rsidRPr="00D10E78" w:rsidRDefault="003E4F06" w:rsidP="003E4F06">
      <w:pPr>
        <w:spacing w:line="259" w:lineRule="auto"/>
        <w:jc w:val="center"/>
        <w:rPr>
          <w:rFonts w:ascii="Times New Roman" w:eastAsia="Calibri" w:hAnsi="Times New Roman" w:cs="Times New Roman"/>
          <w:b/>
          <w:lang w:val="ro-RO"/>
        </w:rPr>
      </w:pPr>
    </w:p>
    <w:p w:rsidR="003E4F06" w:rsidRPr="00D10E78" w:rsidRDefault="003E4F06" w:rsidP="003E4F06">
      <w:pPr>
        <w:spacing w:line="259" w:lineRule="auto"/>
        <w:jc w:val="center"/>
        <w:rPr>
          <w:rFonts w:ascii="Times New Roman" w:eastAsia="Calibri" w:hAnsi="Times New Roman" w:cs="Times New Roman"/>
          <w:b/>
          <w:lang w:val="ro-RO"/>
        </w:rPr>
      </w:pPr>
    </w:p>
    <w:p w:rsidR="003E4F06" w:rsidRPr="00D10E78" w:rsidRDefault="003E4F06" w:rsidP="003E4F06">
      <w:pPr>
        <w:spacing w:line="259" w:lineRule="auto"/>
        <w:jc w:val="center"/>
        <w:rPr>
          <w:rFonts w:ascii="Times New Roman" w:eastAsia="Calibri" w:hAnsi="Times New Roman" w:cs="Times New Roman"/>
          <w:b/>
          <w:lang w:val="ro-RO"/>
        </w:rPr>
      </w:pPr>
      <w:r w:rsidRPr="00D10E78">
        <w:rPr>
          <w:rFonts w:ascii="Times New Roman" w:eastAsia="Calibri" w:hAnsi="Times New Roman" w:cs="Times New Roman"/>
          <w:b/>
          <w:lang w:val="ro-RO"/>
        </w:rPr>
        <w:t xml:space="preserve">DECLARAȚIE PE PROPRIA RĂSPUNDERE </w:t>
      </w:r>
    </w:p>
    <w:p w:rsidR="003E4F06" w:rsidRPr="00D10E78" w:rsidRDefault="003E4F06" w:rsidP="003E4F06">
      <w:pPr>
        <w:spacing w:line="259" w:lineRule="auto"/>
        <w:jc w:val="center"/>
        <w:rPr>
          <w:rFonts w:ascii="Times New Roman" w:eastAsia="Calibri" w:hAnsi="Times New Roman" w:cs="Times New Roman"/>
          <w:b/>
          <w:lang w:val="ro-RO"/>
        </w:rPr>
      </w:pPr>
      <w:r w:rsidRPr="00D10E78">
        <w:rPr>
          <w:rFonts w:ascii="Times New Roman" w:eastAsia="Calibri" w:hAnsi="Times New Roman" w:cs="Times New Roman"/>
          <w:b/>
          <w:lang w:val="ro-RO"/>
        </w:rPr>
        <w:t xml:space="preserve">A PROPRIETARILOR BENEFICIARI AI PERSOANEI JURIDICE </w:t>
      </w:r>
    </w:p>
    <w:p w:rsidR="003E4F06" w:rsidRPr="00D10E78" w:rsidRDefault="003E4F06" w:rsidP="003E4F06">
      <w:pPr>
        <w:spacing w:line="259" w:lineRule="auto"/>
        <w:jc w:val="center"/>
        <w:rPr>
          <w:rFonts w:ascii="Times New Roman" w:eastAsia="Calibri" w:hAnsi="Times New Roman" w:cs="Times New Roman"/>
          <w:lang w:val="ro-RO"/>
        </w:rPr>
      </w:pPr>
      <w:r w:rsidRPr="00D10E78">
        <w:rPr>
          <w:rFonts w:ascii="Times New Roman" w:eastAsia="Calibri" w:hAnsi="Times New Roman" w:cs="Times New Roman"/>
          <w:b/>
          <w:lang w:val="ro-RO"/>
        </w:rPr>
        <w:t>DEȚINĂTOARE A AUTORIZAȚIEI DE RETRANSMISI</w:t>
      </w:r>
      <w:r w:rsidR="00942C0E">
        <w:rPr>
          <w:rFonts w:ascii="Times New Roman" w:eastAsia="Calibri" w:hAnsi="Times New Roman" w:cs="Times New Roman"/>
          <w:b/>
          <w:lang w:val="ro-RO"/>
        </w:rPr>
        <w:t>UNE,</w:t>
      </w:r>
      <w:r w:rsidRPr="00D10E78">
        <w:rPr>
          <w:rFonts w:ascii="Times New Roman" w:eastAsia="Calibri" w:hAnsi="Times New Roman" w:cs="Times New Roman"/>
          <w:b/>
          <w:lang w:val="ro-RO"/>
        </w:rPr>
        <w:t xml:space="preserve"> CARE DEȚIN O COTĂ MAI MARE DE 20% DIN CAPITALUL SOCIAL ORI DIN DREPTURILE DE VOT ALE DEȚINĂTORULUI AUTORIZAȚIEI DE RETRANSMISIUNE</w:t>
      </w:r>
    </w:p>
    <w:p w:rsidR="003E4F06" w:rsidRPr="00D10E78" w:rsidRDefault="003E4F06" w:rsidP="003E4F06">
      <w:pPr>
        <w:spacing w:line="259" w:lineRule="auto"/>
        <w:ind w:firstLine="709"/>
        <w:rPr>
          <w:rFonts w:ascii="Times New Roman" w:eastAsia="Calibri" w:hAnsi="Times New Roman" w:cs="Times New Roman"/>
          <w:lang w:val="ro-RO"/>
        </w:rPr>
      </w:pP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lang w:val="ro-RO"/>
        </w:rPr>
      </w:pPr>
      <w:r w:rsidRPr="00D10E78">
        <w:rPr>
          <w:rFonts w:ascii="Times New Roman" w:eastAsia="Times New Roman" w:hAnsi="Times New Roman" w:cs="Times New Roman"/>
          <w:lang w:val="ro-RO"/>
        </w:rPr>
        <w:t>Prin prezenta, ____________________________________, în calitate de fondator a</w:t>
      </w:r>
      <w:r w:rsidR="00942C0E">
        <w:rPr>
          <w:rFonts w:ascii="Times New Roman" w:eastAsia="Times New Roman" w:hAnsi="Times New Roman" w:cs="Times New Roman"/>
          <w:lang w:val="ro-RO"/>
        </w:rPr>
        <w:t>l</w:t>
      </w:r>
      <w:r w:rsidRPr="00D10E78">
        <w:rPr>
          <w:rFonts w:ascii="Times New Roman" w:eastAsia="Times New Roman" w:hAnsi="Times New Roman" w:cs="Times New Roman"/>
          <w:lang w:val="ro-RO"/>
        </w:rPr>
        <w:t xml:space="preserve"> persoanei juridice </w:t>
      </w:r>
      <w:r w:rsidRPr="00D10E78">
        <w:rPr>
          <w:rFonts w:ascii="Times New Roman" w:hAnsi="Times New Roman" w:cs="Times New Roman"/>
          <w:lang w:val="ro-RO"/>
        </w:rPr>
        <w:t>_______________________________________</w:t>
      </w:r>
      <w:r w:rsidRPr="00D10E78">
        <w:rPr>
          <w:rFonts w:ascii="Times New Roman" w:eastAsia="Times New Roman" w:hAnsi="Times New Roman" w:cs="Times New Roman"/>
          <w:lang w:val="ro-RO"/>
        </w:rPr>
        <w:t xml:space="preserve">, </w:t>
      </w:r>
      <w:r w:rsidRPr="00D10E78">
        <w:rPr>
          <w:rFonts w:ascii="Times New Roman" w:eastAsia="MS Mincho" w:hAnsi="Times New Roman" w:cs="Times New Roman"/>
          <w:lang w:val="ro-RO" w:eastAsia="ja-JP"/>
        </w:rPr>
        <w:t xml:space="preserve">declar </w:t>
      </w:r>
      <w:r w:rsidRPr="00D10E78">
        <w:rPr>
          <w:rFonts w:ascii="Times New Roman" w:eastAsia="Times New Roman" w:hAnsi="Times New Roman" w:cs="Times New Roman"/>
          <w:lang w:val="ro-RO"/>
        </w:rPr>
        <w:t>că particip/nu particip direct sau indirect în fondurile statutare ale altor persoane juridice din domeniul serviciilor media audiovizualele aflate în jurisdicția Republicii Moldova.</w:t>
      </w: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lang w:val="ro-RO"/>
        </w:rPr>
      </w:pPr>
      <w:r w:rsidRPr="00D10E78">
        <w:rPr>
          <w:rFonts w:ascii="Times New Roman" w:eastAsia="Times New Roman" w:hAnsi="Times New Roman" w:cs="Times New Roman"/>
          <w:lang w:val="ro-RO"/>
        </w:rPr>
        <w:t>Cunoscând dispozițiile art.</w:t>
      </w:r>
      <w:r w:rsidR="00942C0E">
        <w:rPr>
          <w:rFonts w:ascii="Times New Roman" w:eastAsia="Times New Roman" w:hAnsi="Times New Roman" w:cs="Times New Roman"/>
          <w:lang w:val="ro-RO"/>
        </w:rPr>
        <w:t xml:space="preserve"> </w:t>
      </w:r>
      <w:r w:rsidRPr="00D10E78">
        <w:rPr>
          <w:rFonts w:ascii="Times New Roman" w:eastAsia="Times New Roman" w:hAnsi="Times New Roman" w:cs="Times New Roman"/>
          <w:lang w:val="ro-RO"/>
        </w:rPr>
        <w:t>352¹ din Codul penal al Republicii Moldova nr. 985</w:t>
      </w:r>
      <w:r w:rsidR="00D231EE">
        <w:rPr>
          <w:rFonts w:ascii="Times New Roman" w:eastAsia="Times New Roman" w:hAnsi="Times New Roman" w:cs="Times New Roman"/>
          <w:lang w:val="ro-RO"/>
        </w:rPr>
        <w:t>/</w:t>
      </w:r>
      <w:r w:rsidRPr="00D10E78">
        <w:rPr>
          <w:rFonts w:ascii="Times New Roman" w:eastAsia="Times New Roman" w:hAnsi="Times New Roman" w:cs="Times New Roman"/>
          <w:lang w:val="ro-RO"/>
        </w:rPr>
        <w:t>2002 cu privire la falsul în declarații, declar pe proprie răspundere următoarele:</w:t>
      </w:r>
    </w:p>
    <w:p w:rsidR="003E4F06" w:rsidRPr="00D10E78" w:rsidRDefault="00D231EE" w:rsidP="003E4F0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lang w:val="ro-RO"/>
        </w:rPr>
      </w:pPr>
      <w:r>
        <w:rPr>
          <w:rFonts w:ascii="Times New Roman" w:eastAsia="Times New Roman" w:hAnsi="Times New Roman" w:cs="Times New Roman"/>
          <w:lang w:val="ro-RO"/>
        </w:rPr>
        <w:t>–</w:t>
      </w:r>
      <w:r w:rsidR="00641FEF">
        <w:rPr>
          <w:rFonts w:ascii="Times New Roman" w:eastAsia="Times New Roman" w:hAnsi="Times New Roman" w:cs="Times New Roman"/>
          <w:lang w:val="ro-RO"/>
        </w:rPr>
        <w:t xml:space="preserve"> </w:t>
      </w:r>
      <w:r w:rsidR="003E4F06" w:rsidRPr="00D10E78">
        <w:rPr>
          <w:rFonts w:ascii="Times New Roman" w:eastAsia="Times New Roman" w:hAnsi="Times New Roman" w:cs="Times New Roman"/>
          <w:lang w:val="ro-RO"/>
        </w:rPr>
        <w:t xml:space="preserve"> dețin capital social al persoanei juridice </w:t>
      </w:r>
      <w:r w:rsidR="003E4F06" w:rsidRPr="00D10E78">
        <w:rPr>
          <w:rFonts w:ascii="Times New Roman" w:hAnsi="Times New Roman" w:cs="Times New Roman"/>
          <w:lang w:val="ro-RO"/>
        </w:rPr>
        <w:t>__________________</w:t>
      </w:r>
      <w:r w:rsidR="00641FEF">
        <w:rPr>
          <w:rFonts w:ascii="Times New Roman" w:hAnsi="Times New Roman" w:cs="Times New Roman"/>
          <w:lang w:val="ro-RO"/>
        </w:rPr>
        <w:t>,</w:t>
      </w:r>
      <w:r w:rsidR="003E4F06" w:rsidRPr="00D10E78">
        <w:rPr>
          <w:rFonts w:ascii="Times New Roman" w:hAnsi="Times New Roman" w:cs="Times New Roman"/>
          <w:lang w:val="ro-RO"/>
        </w:rPr>
        <w:t xml:space="preserve"> cot</w:t>
      </w:r>
      <w:r w:rsidR="00641FEF">
        <w:rPr>
          <w:rFonts w:ascii="Times New Roman" w:hAnsi="Times New Roman" w:cs="Times New Roman"/>
          <w:lang w:val="ro-RO"/>
        </w:rPr>
        <w:t>a</w:t>
      </w:r>
      <w:r w:rsidR="003E4F06" w:rsidRPr="00D10E78">
        <w:rPr>
          <w:rFonts w:ascii="Times New Roman" w:hAnsi="Times New Roman" w:cs="Times New Roman"/>
          <w:lang w:val="ro-RO"/>
        </w:rPr>
        <w:t xml:space="preserve"> parte ___%, în calitate de fondator</w:t>
      </w:r>
      <w:r w:rsidR="003E4F06" w:rsidRPr="00D10E78">
        <w:rPr>
          <w:rFonts w:ascii="Times New Roman" w:hAnsi="Times New Roman" w:cs="Times New Roman"/>
          <w:iCs/>
          <w:vertAlign w:val="superscript"/>
          <w:lang w:val="ro-RO"/>
        </w:rPr>
        <w:t>1</w:t>
      </w:r>
      <w:r w:rsidR="003E4F06" w:rsidRPr="00D10E78">
        <w:rPr>
          <w:rFonts w:ascii="Times New Roman" w:hAnsi="Times New Roman" w:cs="Times New Roman"/>
          <w:lang w:val="ro-RO"/>
        </w:rPr>
        <w:t>.</w:t>
      </w: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lang w:val="ro-RO"/>
        </w:rPr>
      </w:pP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hAnsi="Times New Roman" w:cs="Times New Roman"/>
          <w:iCs/>
          <w:lang w:val="ro-RO"/>
        </w:rPr>
      </w:pPr>
      <w:r w:rsidRPr="00D10E78">
        <w:rPr>
          <w:rFonts w:ascii="Times New Roman" w:hAnsi="Times New Roman" w:cs="Times New Roman"/>
          <w:iCs/>
          <w:vertAlign w:val="superscript"/>
          <w:lang w:val="ro-RO"/>
        </w:rPr>
        <w:t>1</w:t>
      </w:r>
      <w:r w:rsidRPr="00D10E78">
        <w:rPr>
          <w:rFonts w:ascii="Times New Roman" w:hAnsi="Times New Roman" w:cs="Times New Roman"/>
          <w:i/>
          <w:lang w:val="ro-RO"/>
        </w:rPr>
        <w:t xml:space="preserve">Se completează informația cu privire la toate </w:t>
      </w:r>
      <w:r w:rsidRPr="00D10E78">
        <w:rPr>
          <w:rFonts w:ascii="Times New Roman" w:eastAsia="Times New Roman" w:hAnsi="Times New Roman" w:cs="Times New Roman"/>
          <w:i/>
          <w:lang w:val="ro-RO"/>
        </w:rPr>
        <w:t>persoane</w:t>
      </w:r>
      <w:r w:rsidR="00641FEF">
        <w:rPr>
          <w:rFonts w:ascii="Times New Roman" w:eastAsia="Times New Roman" w:hAnsi="Times New Roman" w:cs="Times New Roman"/>
          <w:i/>
          <w:lang w:val="ro-RO"/>
        </w:rPr>
        <w:t>le</w:t>
      </w:r>
      <w:r w:rsidRPr="00D10E78">
        <w:rPr>
          <w:rFonts w:ascii="Times New Roman" w:eastAsia="Times New Roman" w:hAnsi="Times New Roman" w:cs="Times New Roman"/>
          <w:i/>
          <w:lang w:val="ro-RO"/>
        </w:rPr>
        <w:t xml:space="preserve"> juridice din domeniul serviciilor media audiovizuale aflate în jurisdicția Republicii Moldova, în care declarantul deține cote de participare în capitalul social</w:t>
      </w:r>
      <w:r w:rsidRPr="00D10E78">
        <w:rPr>
          <w:rFonts w:ascii="Times New Roman" w:hAnsi="Times New Roman" w:cs="Times New Roman"/>
          <w:i/>
          <w:lang w:val="ro-RO"/>
        </w:rPr>
        <w:t>.</w:t>
      </w: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hAnsi="Times New Roman" w:cs="Times New Roman"/>
          <w:lang w:val="ro-RO"/>
        </w:rPr>
      </w:pP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hAnsi="Times New Roman" w:cs="Times New Roman"/>
          <w:lang w:val="ro-RO"/>
        </w:rPr>
      </w:pP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hAnsi="Times New Roman" w:cs="Times New Roman"/>
          <w:lang w:val="ro-RO"/>
        </w:rPr>
      </w:pP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hAnsi="Times New Roman" w:cs="Times New Roman"/>
          <w:lang w:val="ro-RO"/>
        </w:rPr>
      </w:pP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hAnsi="Times New Roman" w:cs="Times New Roman"/>
          <w:lang w:val="ro-RO"/>
        </w:rPr>
      </w:pP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lang w:val="ro-RO"/>
        </w:rPr>
      </w:pPr>
      <w:r w:rsidRPr="00D10E78">
        <w:rPr>
          <w:rFonts w:ascii="Times New Roman" w:hAnsi="Times New Roman" w:cs="Times New Roman"/>
          <w:lang w:val="ro-RO"/>
        </w:rPr>
        <w:t>„_____” _____________ 202_</w:t>
      </w:r>
    </w:p>
    <w:p w:rsidR="003E4F06" w:rsidRPr="00D10E78" w:rsidRDefault="003E4F06" w:rsidP="003E4F0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lang w:val="ro-RO"/>
        </w:rPr>
      </w:pPr>
    </w:p>
    <w:p w:rsidR="003E4F06" w:rsidRPr="00D10E78" w:rsidRDefault="003E4F06" w:rsidP="003E4F06">
      <w:pPr>
        <w:ind w:firstLine="567"/>
        <w:jc w:val="both"/>
        <w:rPr>
          <w:rFonts w:ascii="Times New Roman" w:eastAsia="Times New Roman" w:hAnsi="Times New Roman" w:cs="Times New Roman"/>
          <w:lang w:val="ro-RO"/>
        </w:rPr>
      </w:pPr>
      <w:r w:rsidRPr="00D10E78">
        <w:rPr>
          <w:rFonts w:ascii="Times New Roman" w:eastAsia="Times New Roman" w:hAnsi="Times New Roman" w:cs="Times New Roman"/>
          <w:lang w:val="ro-RO"/>
        </w:rPr>
        <w:t>_____________________</w:t>
      </w:r>
      <w:r w:rsidRPr="00D10E78">
        <w:rPr>
          <w:rFonts w:ascii="Times New Roman" w:eastAsia="Times New Roman" w:hAnsi="Times New Roman" w:cs="Times New Roman"/>
          <w:lang w:val="ro-RO"/>
        </w:rPr>
        <w:tab/>
        <w:t xml:space="preserve">                      </w:t>
      </w:r>
      <w:r w:rsidRPr="00D10E78">
        <w:rPr>
          <w:rFonts w:ascii="Times New Roman" w:eastAsia="Times New Roman" w:hAnsi="Times New Roman" w:cs="Times New Roman"/>
          <w:lang w:val="ro-RO"/>
        </w:rPr>
        <w:tab/>
      </w:r>
      <w:r w:rsidRPr="00D10E78">
        <w:rPr>
          <w:rFonts w:ascii="Times New Roman" w:eastAsia="Times New Roman" w:hAnsi="Times New Roman" w:cs="Times New Roman"/>
          <w:lang w:val="ro-RO"/>
        </w:rPr>
        <w:tab/>
      </w:r>
      <w:r w:rsidRPr="00D10E78">
        <w:rPr>
          <w:rFonts w:ascii="Times New Roman" w:eastAsia="Times New Roman" w:hAnsi="Times New Roman" w:cs="Times New Roman"/>
          <w:lang w:val="ro-RO"/>
        </w:rPr>
        <w:tab/>
        <w:t>________________________</w:t>
      </w:r>
    </w:p>
    <w:p w:rsidR="003E4F06" w:rsidRPr="00D10E78" w:rsidRDefault="003E4F06" w:rsidP="003E4F06">
      <w:pPr>
        <w:ind w:firstLine="567"/>
        <w:jc w:val="both"/>
        <w:rPr>
          <w:rFonts w:ascii="Times New Roman" w:eastAsia="Times New Roman" w:hAnsi="Times New Roman" w:cs="Times New Roman"/>
          <w:lang w:val="ro-RO"/>
        </w:rPr>
      </w:pPr>
      <w:r w:rsidRPr="00D10E78">
        <w:rPr>
          <w:rFonts w:ascii="Times New Roman" w:eastAsia="Times New Roman" w:hAnsi="Times New Roman" w:cs="Times New Roman"/>
          <w:lang w:val="ro-RO"/>
        </w:rPr>
        <w:t xml:space="preserve">    (numele, prenumele)                                  </w:t>
      </w:r>
      <w:r w:rsidRPr="00D10E78">
        <w:rPr>
          <w:rFonts w:ascii="Times New Roman" w:eastAsia="Times New Roman" w:hAnsi="Times New Roman" w:cs="Times New Roman"/>
          <w:lang w:val="ro-RO"/>
        </w:rPr>
        <w:tab/>
        <w:t xml:space="preserve">                                       (semnătura)</w:t>
      </w:r>
    </w:p>
    <w:p w:rsidR="003E4F06" w:rsidRPr="00D10E78" w:rsidRDefault="003E4F06" w:rsidP="003E4F06">
      <w:pPr>
        <w:ind w:firstLine="567"/>
        <w:jc w:val="both"/>
        <w:rPr>
          <w:rFonts w:ascii="Times New Roman" w:eastAsia="Times New Roman" w:hAnsi="Times New Roman" w:cs="Times New Roman"/>
          <w:lang w:val="ro-RO"/>
        </w:rPr>
      </w:pPr>
    </w:p>
    <w:p w:rsidR="003E4F06" w:rsidRPr="00AA72D7" w:rsidRDefault="003E4F06" w:rsidP="003E4F06">
      <w:pPr>
        <w:adjustRightInd w:val="0"/>
        <w:spacing w:line="259" w:lineRule="auto"/>
        <w:ind w:left="-851" w:firstLine="425"/>
        <w:jc w:val="center"/>
        <w:rPr>
          <w:rFonts w:eastAsia="Calibri" w:cs="Times New Roman"/>
          <w:lang w:val="ro-RO"/>
        </w:rPr>
      </w:pPr>
    </w:p>
    <w:p w:rsidR="003E4F06" w:rsidRPr="00AA72D7" w:rsidRDefault="003E4F06" w:rsidP="003E4F06">
      <w:pPr>
        <w:adjustRightInd w:val="0"/>
        <w:spacing w:line="259" w:lineRule="auto"/>
        <w:jc w:val="center"/>
        <w:rPr>
          <w:rFonts w:eastAsia="Calibri" w:cs="Times New Roman"/>
          <w:lang w:val="ro-RO"/>
        </w:rPr>
      </w:pPr>
    </w:p>
    <w:p w:rsidR="003E4F06" w:rsidRDefault="003E4F06" w:rsidP="003E4F06">
      <w:pPr>
        <w:spacing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:rsidR="003E4F06" w:rsidRDefault="003E4F06" w:rsidP="003E4F06">
      <w:pPr>
        <w:spacing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:rsidR="003E4F06" w:rsidRDefault="003E4F06" w:rsidP="003E4F06">
      <w:pPr>
        <w:spacing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:rsidR="003E4F06" w:rsidRPr="00AA72D7" w:rsidRDefault="003E4F06" w:rsidP="003E4F06">
      <w:pPr>
        <w:spacing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p w:rsidR="00FA3083" w:rsidRPr="00994CB0" w:rsidRDefault="00FA3083" w:rsidP="00BA7FCB">
      <w:pPr>
        <w:spacing w:line="276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Cs w:val="28"/>
          <w:lang w:val="ro-RO"/>
        </w:rPr>
      </w:pPr>
    </w:p>
    <w:sectPr w:rsidR="00FA3083" w:rsidRPr="00994CB0" w:rsidSect="003F7652">
      <w:footerReference w:type="default" r:id="rId8"/>
      <w:pgSz w:w="11906" w:h="16838"/>
      <w:pgMar w:top="851" w:right="567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DF9" w:rsidRDefault="00DF0DF9" w:rsidP="00BE6EF0">
      <w:r>
        <w:separator/>
      </w:r>
    </w:p>
  </w:endnote>
  <w:endnote w:type="continuationSeparator" w:id="0">
    <w:p w:rsidR="00DF0DF9" w:rsidRDefault="00DF0DF9" w:rsidP="00BE6E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445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EB71C5" w:rsidRPr="000177EE" w:rsidRDefault="00EB71C5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177E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177E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177E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F765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177E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EB71C5" w:rsidRDefault="00EB71C5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DF9" w:rsidRDefault="00DF0DF9" w:rsidP="00BE6EF0">
      <w:r>
        <w:separator/>
      </w:r>
    </w:p>
  </w:footnote>
  <w:footnote w:type="continuationSeparator" w:id="0">
    <w:p w:rsidR="00DF0DF9" w:rsidRDefault="00DF0DF9" w:rsidP="00BE6E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A1948"/>
    <w:multiLevelType w:val="hybridMultilevel"/>
    <w:tmpl w:val="3346558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EA20674"/>
    <w:multiLevelType w:val="hybridMultilevel"/>
    <w:tmpl w:val="9E50E8BA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FA3007B"/>
    <w:multiLevelType w:val="hybridMultilevel"/>
    <w:tmpl w:val="9C42106A"/>
    <w:lvl w:ilvl="0" w:tplc="134EEE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955A3C"/>
    <w:multiLevelType w:val="hybridMultilevel"/>
    <w:tmpl w:val="119E18E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02154D2"/>
    <w:multiLevelType w:val="hybridMultilevel"/>
    <w:tmpl w:val="7144CAEA"/>
    <w:lvl w:ilvl="0" w:tplc="1C6A8B4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strike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2CED3964"/>
    <w:multiLevelType w:val="hybridMultilevel"/>
    <w:tmpl w:val="8D66E556"/>
    <w:lvl w:ilvl="0" w:tplc="F0B0550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33EF1F87"/>
    <w:multiLevelType w:val="hybridMultilevel"/>
    <w:tmpl w:val="CEBEDD54"/>
    <w:lvl w:ilvl="0" w:tplc="8564C2CE">
      <w:start w:val="1"/>
      <w:numFmt w:val="decimal"/>
      <w:lvlText w:val="%1."/>
      <w:lvlJc w:val="left"/>
      <w:pPr>
        <w:ind w:left="502" w:hanging="360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490341E9"/>
    <w:multiLevelType w:val="hybridMultilevel"/>
    <w:tmpl w:val="A04874B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4B9D156A"/>
    <w:multiLevelType w:val="hybridMultilevel"/>
    <w:tmpl w:val="4E08F2B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5A344F90"/>
    <w:multiLevelType w:val="hybridMultilevel"/>
    <w:tmpl w:val="CA06FF6C"/>
    <w:lvl w:ilvl="0" w:tplc="5756FB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9C627E"/>
    <w:multiLevelType w:val="hybridMultilevel"/>
    <w:tmpl w:val="A2AC19DE"/>
    <w:lvl w:ilvl="0" w:tplc="04180011">
      <w:start w:val="1"/>
      <w:numFmt w:val="decimal"/>
      <w:lvlText w:val="%1)"/>
      <w:lvlJc w:val="left"/>
      <w:pPr>
        <w:ind w:left="1004" w:hanging="360"/>
      </w:p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6923396D"/>
    <w:multiLevelType w:val="hybridMultilevel"/>
    <w:tmpl w:val="FFC499CA"/>
    <w:lvl w:ilvl="0" w:tplc="397C9BA2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421C5C"/>
    <w:multiLevelType w:val="hybridMultilevel"/>
    <w:tmpl w:val="75DE2E1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6EDC406D"/>
    <w:multiLevelType w:val="hybridMultilevel"/>
    <w:tmpl w:val="AF54BFC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733C26B4"/>
    <w:multiLevelType w:val="hybridMultilevel"/>
    <w:tmpl w:val="0036669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7B1E6F99"/>
    <w:multiLevelType w:val="hybridMultilevel"/>
    <w:tmpl w:val="36DCE8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F4A0202"/>
    <w:multiLevelType w:val="hybridMultilevel"/>
    <w:tmpl w:val="6A7811E2"/>
    <w:lvl w:ilvl="0" w:tplc="08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B401BB"/>
    <w:multiLevelType w:val="hybridMultilevel"/>
    <w:tmpl w:val="76589FAC"/>
    <w:lvl w:ilvl="0" w:tplc="9B3027B4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6"/>
  </w:num>
  <w:num w:numId="2">
    <w:abstractNumId w:val="2"/>
  </w:num>
  <w:num w:numId="3">
    <w:abstractNumId w:val="11"/>
  </w:num>
  <w:num w:numId="4">
    <w:abstractNumId w:val="8"/>
  </w:num>
  <w:num w:numId="5">
    <w:abstractNumId w:val="1"/>
  </w:num>
  <w:num w:numId="6">
    <w:abstractNumId w:val="7"/>
  </w:num>
  <w:num w:numId="7">
    <w:abstractNumId w:val="13"/>
  </w:num>
  <w:num w:numId="8">
    <w:abstractNumId w:val="3"/>
  </w:num>
  <w:num w:numId="9">
    <w:abstractNumId w:val="15"/>
  </w:num>
  <w:num w:numId="10">
    <w:abstractNumId w:val="0"/>
  </w:num>
  <w:num w:numId="11">
    <w:abstractNumId w:val="12"/>
  </w:num>
  <w:num w:numId="12">
    <w:abstractNumId w:val="5"/>
  </w:num>
  <w:num w:numId="13">
    <w:abstractNumId w:val="4"/>
  </w:num>
  <w:num w:numId="14">
    <w:abstractNumId w:val="10"/>
  </w:num>
  <w:num w:numId="15">
    <w:abstractNumId w:val="9"/>
  </w:num>
  <w:num w:numId="16">
    <w:abstractNumId w:val="6"/>
  </w:num>
  <w:num w:numId="17">
    <w:abstractNumId w:val="14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93060"/>
    <w:rsid w:val="000177EE"/>
    <w:rsid w:val="00017A78"/>
    <w:rsid w:val="0002219D"/>
    <w:rsid w:val="000320FC"/>
    <w:rsid w:val="000341F3"/>
    <w:rsid w:val="00040631"/>
    <w:rsid w:val="00044343"/>
    <w:rsid w:val="00051FF0"/>
    <w:rsid w:val="00052D9D"/>
    <w:rsid w:val="00053A0C"/>
    <w:rsid w:val="00084A42"/>
    <w:rsid w:val="000E489C"/>
    <w:rsid w:val="000E4FD9"/>
    <w:rsid w:val="000F7AB6"/>
    <w:rsid w:val="00105A8B"/>
    <w:rsid w:val="00114120"/>
    <w:rsid w:val="00127862"/>
    <w:rsid w:val="00132AD7"/>
    <w:rsid w:val="001A5A4F"/>
    <w:rsid w:val="001C076B"/>
    <w:rsid w:val="001D3CF8"/>
    <w:rsid w:val="001E6E8C"/>
    <w:rsid w:val="001F0FD8"/>
    <w:rsid w:val="001F5F9E"/>
    <w:rsid w:val="0021761F"/>
    <w:rsid w:val="00221F19"/>
    <w:rsid w:val="00236FAE"/>
    <w:rsid w:val="00237216"/>
    <w:rsid w:val="0027686A"/>
    <w:rsid w:val="00280F49"/>
    <w:rsid w:val="002A21E6"/>
    <w:rsid w:val="002B0893"/>
    <w:rsid w:val="002E299E"/>
    <w:rsid w:val="002E4261"/>
    <w:rsid w:val="00305EC1"/>
    <w:rsid w:val="0031033D"/>
    <w:rsid w:val="003103D2"/>
    <w:rsid w:val="00317BBF"/>
    <w:rsid w:val="00324880"/>
    <w:rsid w:val="0033189C"/>
    <w:rsid w:val="00375F54"/>
    <w:rsid w:val="00383A17"/>
    <w:rsid w:val="00384C3F"/>
    <w:rsid w:val="0038744E"/>
    <w:rsid w:val="003938A9"/>
    <w:rsid w:val="003B20CF"/>
    <w:rsid w:val="003E4F06"/>
    <w:rsid w:val="003F070B"/>
    <w:rsid w:val="003F7652"/>
    <w:rsid w:val="00400030"/>
    <w:rsid w:val="004072C8"/>
    <w:rsid w:val="00415990"/>
    <w:rsid w:val="00437847"/>
    <w:rsid w:val="00437F54"/>
    <w:rsid w:val="004571DB"/>
    <w:rsid w:val="00467F06"/>
    <w:rsid w:val="00471A3E"/>
    <w:rsid w:val="0048236D"/>
    <w:rsid w:val="004912EA"/>
    <w:rsid w:val="004B661E"/>
    <w:rsid w:val="004E34D7"/>
    <w:rsid w:val="00505F1F"/>
    <w:rsid w:val="00516C2B"/>
    <w:rsid w:val="005328DD"/>
    <w:rsid w:val="00536EBA"/>
    <w:rsid w:val="00546D54"/>
    <w:rsid w:val="00577EC6"/>
    <w:rsid w:val="005A10BC"/>
    <w:rsid w:val="005A40BE"/>
    <w:rsid w:val="005A6870"/>
    <w:rsid w:val="005C4639"/>
    <w:rsid w:val="005D56EC"/>
    <w:rsid w:val="005E386F"/>
    <w:rsid w:val="005F6290"/>
    <w:rsid w:val="006011CB"/>
    <w:rsid w:val="006021E9"/>
    <w:rsid w:val="00627EAE"/>
    <w:rsid w:val="00641FEF"/>
    <w:rsid w:val="00642D2F"/>
    <w:rsid w:val="00644328"/>
    <w:rsid w:val="006743A1"/>
    <w:rsid w:val="0068102E"/>
    <w:rsid w:val="00682D32"/>
    <w:rsid w:val="006C56D6"/>
    <w:rsid w:val="006D077E"/>
    <w:rsid w:val="006D3840"/>
    <w:rsid w:val="006E2D31"/>
    <w:rsid w:val="006F5C8B"/>
    <w:rsid w:val="00702C03"/>
    <w:rsid w:val="00712515"/>
    <w:rsid w:val="0075053D"/>
    <w:rsid w:val="00765FFC"/>
    <w:rsid w:val="0077372B"/>
    <w:rsid w:val="0077793B"/>
    <w:rsid w:val="00787330"/>
    <w:rsid w:val="00791927"/>
    <w:rsid w:val="00793060"/>
    <w:rsid w:val="007A15D6"/>
    <w:rsid w:val="007C000F"/>
    <w:rsid w:val="007C0C90"/>
    <w:rsid w:val="007C4916"/>
    <w:rsid w:val="007E2743"/>
    <w:rsid w:val="007E3C04"/>
    <w:rsid w:val="007E64D6"/>
    <w:rsid w:val="007E69B5"/>
    <w:rsid w:val="007F0605"/>
    <w:rsid w:val="00831284"/>
    <w:rsid w:val="00836B5C"/>
    <w:rsid w:val="008425F2"/>
    <w:rsid w:val="00865A03"/>
    <w:rsid w:val="008821C9"/>
    <w:rsid w:val="0088663C"/>
    <w:rsid w:val="008C443D"/>
    <w:rsid w:val="008D40CC"/>
    <w:rsid w:val="009046A6"/>
    <w:rsid w:val="00920D9F"/>
    <w:rsid w:val="00942C0E"/>
    <w:rsid w:val="009450CC"/>
    <w:rsid w:val="009611F0"/>
    <w:rsid w:val="00994CB0"/>
    <w:rsid w:val="009A7293"/>
    <w:rsid w:val="009B644F"/>
    <w:rsid w:val="009E4F8F"/>
    <w:rsid w:val="009E64AF"/>
    <w:rsid w:val="00A0077D"/>
    <w:rsid w:val="00A363C7"/>
    <w:rsid w:val="00A51B8A"/>
    <w:rsid w:val="00A6567D"/>
    <w:rsid w:val="00A6741E"/>
    <w:rsid w:val="00A869CF"/>
    <w:rsid w:val="00A90168"/>
    <w:rsid w:val="00AE2F64"/>
    <w:rsid w:val="00B03BDF"/>
    <w:rsid w:val="00B2644B"/>
    <w:rsid w:val="00B36522"/>
    <w:rsid w:val="00B46C75"/>
    <w:rsid w:val="00B6592E"/>
    <w:rsid w:val="00B92398"/>
    <w:rsid w:val="00B93537"/>
    <w:rsid w:val="00BA7FCB"/>
    <w:rsid w:val="00BB3382"/>
    <w:rsid w:val="00BE6EF0"/>
    <w:rsid w:val="00BF1A32"/>
    <w:rsid w:val="00C02EFB"/>
    <w:rsid w:val="00C16679"/>
    <w:rsid w:val="00C2430C"/>
    <w:rsid w:val="00C25240"/>
    <w:rsid w:val="00C5702D"/>
    <w:rsid w:val="00C64072"/>
    <w:rsid w:val="00CA492F"/>
    <w:rsid w:val="00CB293C"/>
    <w:rsid w:val="00CB6270"/>
    <w:rsid w:val="00CC5E17"/>
    <w:rsid w:val="00CE1485"/>
    <w:rsid w:val="00CE49BE"/>
    <w:rsid w:val="00CE7F56"/>
    <w:rsid w:val="00CF6C70"/>
    <w:rsid w:val="00D00A88"/>
    <w:rsid w:val="00D10E78"/>
    <w:rsid w:val="00D12622"/>
    <w:rsid w:val="00D14AB3"/>
    <w:rsid w:val="00D21D58"/>
    <w:rsid w:val="00D231EE"/>
    <w:rsid w:val="00D560C1"/>
    <w:rsid w:val="00D63B9B"/>
    <w:rsid w:val="00D86091"/>
    <w:rsid w:val="00DA4A96"/>
    <w:rsid w:val="00DA4C63"/>
    <w:rsid w:val="00DB2BA6"/>
    <w:rsid w:val="00DC1A77"/>
    <w:rsid w:val="00DE7618"/>
    <w:rsid w:val="00DF0DF9"/>
    <w:rsid w:val="00DF27DE"/>
    <w:rsid w:val="00DF58A5"/>
    <w:rsid w:val="00E10470"/>
    <w:rsid w:val="00E15D9D"/>
    <w:rsid w:val="00E22720"/>
    <w:rsid w:val="00E42FF8"/>
    <w:rsid w:val="00E632B9"/>
    <w:rsid w:val="00E75B7A"/>
    <w:rsid w:val="00E8518C"/>
    <w:rsid w:val="00EB71C5"/>
    <w:rsid w:val="00EC351E"/>
    <w:rsid w:val="00EE1CC3"/>
    <w:rsid w:val="00EE6241"/>
    <w:rsid w:val="00F330D9"/>
    <w:rsid w:val="00F343AA"/>
    <w:rsid w:val="00F36F75"/>
    <w:rsid w:val="00F47828"/>
    <w:rsid w:val="00F67069"/>
    <w:rsid w:val="00F951A9"/>
    <w:rsid w:val="00FA3083"/>
    <w:rsid w:val="00FC7AAC"/>
    <w:rsid w:val="00FD0051"/>
    <w:rsid w:val="00FE67D3"/>
    <w:rsid w:val="00FF3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F9E"/>
    <w:pPr>
      <w:spacing w:after="0" w:line="240" w:lineRule="auto"/>
    </w:pPr>
    <w:rPr>
      <w:sz w:val="24"/>
      <w:szCs w:val="24"/>
      <w:lang w:val="en-US"/>
    </w:rPr>
  </w:style>
  <w:style w:type="paragraph" w:styleId="1">
    <w:name w:val="heading 1"/>
    <w:basedOn w:val="a"/>
    <w:link w:val="10"/>
    <w:uiPriority w:val="1"/>
    <w:qFormat/>
    <w:rsid w:val="003E4F06"/>
    <w:pPr>
      <w:spacing w:before="120" w:after="120"/>
      <w:outlineLvl w:val="0"/>
    </w:pPr>
    <w:rPr>
      <w:rFonts w:ascii="Times New Roman" w:hAnsi="Times New Roman"/>
      <w:b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5F9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B661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character" w:styleId="a5">
    <w:name w:val="Strong"/>
    <w:basedOn w:val="a0"/>
    <w:uiPriority w:val="22"/>
    <w:qFormat/>
    <w:rsid w:val="0002219D"/>
    <w:rPr>
      <w:b/>
      <w:bCs/>
    </w:rPr>
  </w:style>
  <w:style w:type="paragraph" w:styleId="a6">
    <w:name w:val="List Paragraph"/>
    <w:basedOn w:val="a"/>
    <w:link w:val="a7"/>
    <w:uiPriority w:val="34"/>
    <w:qFormat/>
    <w:rsid w:val="0002219D"/>
    <w:pPr>
      <w:spacing w:after="160" w:line="259" w:lineRule="auto"/>
      <w:ind w:left="720"/>
      <w:contextualSpacing/>
    </w:pPr>
    <w:rPr>
      <w:sz w:val="22"/>
      <w:szCs w:val="22"/>
      <w:lang w:val="ro-RO"/>
    </w:rPr>
  </w:style>
  <w:style w:type="character" w:customStyle="1" w:styleId="a7">
    <w:name w:val="Абзац списка Знак"/>
    <w:link w:val="a6"/>
    <w:uiPriority w:val="34"/>
    <w:locked/>
    <w:rsid w:val="007E64D6"/>
  </w:style>
  <w:style w:type="paragraph" w:customStyle="1" w:styleId="cn">
    <w:name w:val="cn"/>
    <w:basedOn w:val="a"/>
    <w:rsid w:val="0002219D"/>
    <w:pPr>
      <w:jc w:val="center"/>
    </w:pPr>
    <w:rPr>
      <w:rFonts w:ascii="Times New Roman" w:eastAsia="Times New Roman" w:hAnsi="Times New Roman" w:cs="Times New Roman"/>
    </w:rPr>
  </w:style>
  <w:style w:type="paragraph" w:customStyle="1" w:styleId="cb">
    <w:name w:val="cb"/>
    <w:basedOn w:val="a"/>
    <w:rsid w:val="0002219D"/>
    <w:pPr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rg">
    <w:name w:val="rg"/>
    <w:basedOn w:val="a"/>
    <w:rsid w:val="0002219D"/>
    <w:pPr>
      <w:jc w:val="right"/>
    </w:pPr>
    <w:rPr>
      <w:rFonts w:ascii="Times New Roman" w:eastAsia="Times New Roman" w:hAnsi="Times New Roman" w:cs="Times New Roman"/>
    </w:rPr>
  </w:style>
  <w:style w:type="paragraph" w:customStyle="1" w:styleId="lf">
    <w:name w:val="lf"/>
    <w:basedOn w:val="a"/>
    <w:rsid w:val="0002219D"/>
    <w:rPr>
      <w:rFonts w:ascii="Times New Roman" w:eastAsia="Times New Roman" w:hAnsi="Times New Roman" w:cs="Times New Roman"/>
    </w:rPr>
  </w:style>
  <w:style w:type="character" w:customStyle="1" w:styleId="a8">
    <w:name w:val="Текст выноски Знак"/>
    <w:basedOn w:val="a0"/>
    <w:link w:val="a9"/>
    <w:uiPriority w:val="99"/>
    <w:semiHidden/>
    <w:rsid w:val="0002219D"/>
    <w:rPr>
      <w:rFonts w:ascii="Tahoma" w:hAnsi="Tahoma" w:cs="Tahoma"/>
      <w:sz w:val="16"/>
      <w:szCs w:val="16"/>
    </w:rPr>
  </w:style>
  <w:style w:type="paragraph" w:styleId="a9">
    <w:name w:val="Balloon Text"/>
    <w:basedOn w:val="a"/>
    <w:link w:val="a8"/>
    <w:uiPriority w:val="99"/>
    <w:semiHidden/>
    <w:unhideWhenUsed/>
    <w:rsid w:val="0002219D"/>
    <w:rPr>
      <w:rFonts w:ascii="Tahoma" w:hAnsi="Tahoma" w:cs="Tahoma"/>
      <w:sz w:val="16"/>
      <w:szCs w:val="16"/>
      <w:lang w:val="ro-RO"/>
    </w:rPr>
  </w:style>
  <w:style w:type="paragraph" w:customStyle="1" w:styleId="tt">
    <w:name w:val="tt"/>
    <w:basedOn w:val="a"/>
    <w:rsid w:val="0002219D"/>
    <w:pPr>
      <w:jc w:val="center"/>
    </w:pPr>
    <w:rPr>
      <w:rFonts w:ascii="Times New Roman" w:eastAsia="Times New Roman" w:hAnsi="Times New Roman" w:cs="Times New Roman"/>
      <w:b/>
      <w:bCs/>
    </w:rPr>
  </w:style>
  <w:style w:type="paragraph" w:styleId="aa">
    <w:name w:val="header"/>
    <w:basedOn w:val="a"/>
    <w:link w:val="ab"/>
    <w:uiPriority w:val="99"/>
    <w:unhideWhenUsed/>
    <w:qFormat/>
    <w:rsid w:val="0002219D"/>
    <w:pPr>
      <w:tabs>
        <w:tab w:val="center" w:pos="4680"/>
        <w:tab w:val="right" w:pos="9360"/>
      </w:tabs>
    </w:pPr>
    <w:rPr>
      <w:sz w:val="22"/>
      <w:szCs w:val="22"/>
      <w:lang w:val="ro-RO"/>
    </w:rPr>
  </w:style>
  <w:style w:type="character" w:customStyle="1" w:styleId="ab">
    <w:name w:val="Верхний колонтитул Знак"/>
    <w:basedOn w:val="a0"/>
    <w:link w:val="aa"/>
    <w:uiPriority w:val="99"/>
    <w:rsid w:val="0002219D"/>
  </w:style>
  <w:style w:type="character" w:customStyle="1" w:styleId="ac">
    <w:name w:val="Нижний колонтитул Знак"/>
    <w:basedOn w:val="a0"/>
    <w:link w:val="ad"/>
    <w:uiPriority w:val="99"/>
    <w:rsid w:val="0002219D"/>
  </w:style>
  <w:style w:type="paragraph" w:styleId="ad">
    <w:name w:val="footer"/>
    <w:basedOn w:val="a"/>
    <w:link w:val="ac"/>
    <w:uiPriority w:val="99"/>
    <w:unhideWhenUsed/>
    <w:rsid w:val="0002219D"/>
    <w:pPr>
      <w:tabs>
        <w:tab w:val="center" w:pos="4680"/>
        <w:tab w:val="right" w:pos="9360"/>
      </w:tabs>
    </w:pPr>
    <w:rPr>
      <w:sz w:val="22"/>
      <w:szCs w:val="22"/>
      <w:lang w:val="ro-RO"/>
    </w:rPr>
  </w:style>
  <w:style w:type="table" w:styleId="ae">
    <w:name w:val="Table Grid"/>
    <w:basedOn w:val="a1"/>
    <w:rsid w:val="0002219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js">
    <w:name w:val="js"/>
    <w:basedOn w:val="a"/>
    <w:rsid w:val="0002219D"/>
    <w:pPr>
      <w:jc w:val="both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7E64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cp">
    <w:name w:val="cp"/>
    <w:basedOn w:val="a"/>
    <w:rsid w:val="007E64D6"/>
    <w:pPr>
      <w:jc w:val="center"/>
    </w:pPr>
    <w:rPr>
      <w:rFonts w:ascii="Times New Roman" w:eastAsia="Times New Roman" w:hAnsi="Times New Roman" w:cs="Times New Roman"/>
      <w:b/>
      <w:bCs/>
    </w:rPr>
  </w:style>
  <w:style w:type="character" w:styleId="af">
    <w:name w:val="Emphasis"/>
    <w:basedOn w:val="a0"/>
    <w:uiPriority w:val="20"/>
    <w:qFormat/>
    <w:rsid w:val="008821C9"/>
    <w:rPr>
      <w:i/>
      <w:iCs/>
    </w:rPr>
  </w:style>
  <w:style w:type="character" w:customStyle="1" w:styleId="10">
    <w:name w:val="Заголовок 1 Знак"/>
    <w:basedOn w:val="a0"/>
    <w:link w:val="1"/>
    <w:uiPriority w:val="1"/>
    <w:rsid w:val="003E4F06"/>
    <w:rPr>
      <w:rFonts w:ascii="Times New Roman" w:hAnsi="Times New Roman"/>
      <w:b/>
      <w:sz w:val="24"/>
      <w:szCs w:val="28"/>
      <w:lang w:val="ru-RU"/>
    </w:rPr>
  </w:style>
  <w:style w:type="paragraph" w:styleId="af0">
    <w:name w:val="Normal Indent"/>
    <w:basedOn w:val="a"/>
    <w:uiPriority w:val="99"/>
    <w:qFormat/>
    <w:rsid w:val="003E4F06"/>
    <w:pPr>
      <w:spacing w:before="200" w:line="271" w:lineRule="auto"/>
      <w:ind w:left="720"/>
    </w:pPr>
    <w:rPr>
      <w:rFonts w:ascii="Times New Roman" w:hAnsi="Times New Roman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4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915</Words>
  <Characters>5219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IonD</dc:creator>
  <cp:lastModifiedBy>user</cp:lastModifiedBy>
  <cp:revision>16</cp:revision>
  <cp:lastPrinted>2022-11-22T14:39:00Z</cp:lastPrinted>
  <dcterms:created xsi:type="dcterms:W3CDTF">2022-12-26T07:50:00Z</dcterms:created>
  <dcterms:modified xsi:type="dcterms:W3CDTF">2023-01-26T07:38:00Z</dcterms:modified>
</cp:coreProperties>
</file>